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5C42" w14:textId="77777777" w:rsidR="00F5677F" w:rsidRDefault="00F5677F" w:rsidP="00F5677F">
      <w:pPr>
        <w:tabs>
          <w:tab w:val="left" w:pos="82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046D3D13" w14:textId="77777777" w:rsidR="00F774CD" w:rsidRPr="00F5677F" w:rsidRDefault="00F774CD">
      <w:pPr>
        <w:rPr>
          <w:rFonts w:ascii="Dubai Medium" w:hAnsi="Dubai Medium" w:cs="Dubai Medium"/>
          <w:b/>
          <w:sz w:val="32"/>
          <w:szCs w:val="32"/>
        </w:rPr>
      </w:pPr>
      <w:r w:rsidRPr="00F5677F">
        <w:rPr>
          <w:rFonts w:ascii="Calibri" w:hAnsi="Calibri" w:cs="Calibri"/>
          <w:b/>
          <w:sz w:val="32"/>
          <w:szCs w:val="32"/>
        </w:rPr>
        <w:t>Общество</w:t>
      </w:r>
      <w:r w:rsidRPr="00F5677F">
        <w:rPr>
          <w:rFonts w:ascii="Dubai Medium" w:hAnsi="Dubai Medium" w:cs="Dubai Medium"/>
          <w:b/>
          <w:sz w:val="32"/>
          <w:szCs w:val="32"/>
        </w:rPr>
        <w:t xml:space="preserve"> </w:t>
      </w:r>
      <w:proofErr w:type="gramStart"/>
      <w:r w:rsidRPr="00F5677F">
        <w:rPr>
          <w:rFonts w:ascii="Calibri" w:hAnsi="Calibri" w:cs="Calibri"/>
          <w:b/>
          <w:sz w:val="32"/>
          <w:szCs w:val="32"/>
        </w:rPr>
        <w:t>с</w:t>
      </w:r>
      <w:r w:rsidRPr="00F5677F">
        <w:rPr>
          <w:rFonts w:ascii="Dubai Medium" w:hAnsi="Dubai Medium" w:cs="Dubai Medium"/>
          <w:b/>
          <w:sz w:val="32"/>
          <w:szCs w:val="32"/>
        </w:rPr>
        <w:t xml:space="preserve">  </w:t>
      </w:r>
      <w:r w:rsidRPr="00F5677F">
        <w:rPr>
          <w:rFonts w:ascii="Calibri" w:hAnsi="Calibri" w:cs="Calibri"/>
          <w:b/>
          <w:sz w:val="32"/>
          <w:szCs w:val="32"/>
        </w:rPr>
        <w:t>ограниченной</w:t>
      </w:r>
      <w:proofErr w:type="gramEnd"/>
      <w:r w:rsidRPr="00F5677F">
        <w:rPr>
          <w:rFonts w:ascii="Dubai Medium" w:hAnsi="Dubai Medium" w:cs="Dubai Medium"/>
          <w:b/>
          <w:sz w:val="32"/>
          <w:szCs w:val="32"/>
        </w:rPr>
        <w:t xml:space="preserve"> </w:t>
      </w:r>
      <w:r w:rsidRPr="00F5677F">
        <w:rPr>
          <w:rFonts w:ascii="Calibri" w:hAnsi="Calibri" w:cs="Calibri"/>
          <w:b/>
          <w:sz w:val="32"/>
          <w:szCs w:val="32"/>
        </w:rPr>
        <w:t>ответственностью</w:t>
      </w:r>
      <w:r w:rsidRPr="00F5677F">
        <w:rPr>
          <w:rFonts w:ascii="Dubai Medium" w:hAnsi="Dubai Medium" w:cs="Dubai Medium"/>
          <w:b/>
          <w:sz w:val="32"/>
          <w:szCs w:val="32"/>
        </w:rPr>
        <w:t xml:space="preserve"> «</w:t>
      </w:r>
      <w:r w:rsidRPr="00F5677F">
        <w:rPr>
          <w:rFonts w:ascii="Calibri" w:hAnsi="Calibri" w:cs="Calibri"/>
          <w:b/>
          <w:sz w:val="32"/>
          <w:szCs w:val="32"/>
        </w:rPr>
        <w:t>ЭДЖ</w:t>
      </w:r>
      <w:r w:rsidRPr="00F5677F">
        <w:rPr>
          <w:rFonts w:ascii="Dubai Medium" w:hAnsi="Dubai Medium" w:cs="Dubai Medium"/>
          <w:b/>
          <w:sz w:val="32"/>
          <w:szCs w:val="32"/>
        </w:rPr>
        <w:t xml:space="preserve"> </w:t>
      </w:r>
      <w:r w:rsidRPr="00F5677F">
        <w:rPr>
          <w:rFonts w:ascii="Calibri" w:hAnsi="Calibri" w:cs="Calibri"/>
          <w:b/>
          <w:sz w:val="32"/>
          <w:szCs w:val="32"/>
        </w:rPr>
        <w:t>БАР</w:t>
      </w:r>
      <w:r w:rsidRPr="00F5677F">
        <w:rPr>
          <w:rFonts w:ascii="Dubai Medium" w:hAnsi="Dubai Medium" w:cs="Dubai Medium"/>
          <w:b/>
          <w:sz w:val="32"/>
          <w:szCs w:val="32"/>
        </w:rPr>
        <w:t>»</w:t>
      </w:r>
    </w:p>
    <w:p w14:paraId="6DCCC75C" w14:textId="77777777" w:rsidR="00605203" w:rsidRPr="00F5677F" w:rsidRDefault="00605203">
      <w:pPr>
        <w:rPr>
          <w:rFonts w:ascii="Dubai Medium" w:hAnsi="Dubai Medium" w:cs="Dubai Medium"/>
        </w:rPr>
      </w:pPr>
      <w:r w:rsidRPr="00F5677F">
        <w:rPr>
          <w:rFonts w:ascii="Calibri" w:hAnsi="Calibri" w:cs="Calibri"/>
        </w:rPr>
        <w:t>Юридический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адрес</w:t>
      </w:r>
      <w:r w:rsidRPr="00F5677F">
        <w:rPr>
          <w:rFonts w:ascii="Dubai Medium" w:hAnsi="Dubai Medium" w:cs="Dubai Medium"/>
        </w:rPr>
        <w:t xml:space="preserve">: 630073 </w:t>
      </w:r>
      <w:r w:rsidRPr="00F5677F">
        <w:rPr>
          <w:rFonts w:ascii="Calibri" w:hAnsi="Calibri" w:cs="Calibri"/>
        </w:rPr>
        <w:t>г</w:t>
      </w:r>
      <w:r w:rsidRPr="00F5677F">
        <w:rPr>
          <w:rFonts w:ascii="Dubai Medium" w:hAnsi="Dubai Medium" w:cs="Dubai Medium"/>
        </w:rPr>
        <w:t>.</w:t>
      </w:r>
      <w:r w:rsidRPr="00F5677F">
        <w:rPr>
          <w:rFonts w:ascii="Calibri" w:hAnsi="Calibri" w:cs="Calibri"/>
        </w:rPr>
        <w:t>Новосибирск</w:t>
      </w:r>
      <w:r w:rsidRPr="00F5677F">
        <w:rPr>
          <w:rFonts w:ascii="Dubai Medium" w:hAnsi="Dubai Medium" w:cs="Dubai Medium"/>
        </w:rPr>
        <w:t xml:space="preserve">, </w:t>
      </w:r>
      <w:r w:rsidRPr="00F5677F">
        <w:rPr>
          <w:rFonts w:ascii="Calibri" w:hAnsi="Calibri" w:cs="Calibri"/>
        </w:rPr>
        <w:t>пр</w:t>
      </w:r>
      <w:r w:rsidRPr="00F5677F">
        <w:rPr>
          <w:rFonts w:ascii="Dubai Medium" w:hAnsi="Dubai Medium" w:cs="Dubai Medium"/>
        </w:rPr>
        <w:t>.</w:t>
      </w:r>
      <w:r w:rsidRPr="00F5677F">
        <w:rPr>
          <w:rFonts w:ascii="Calibri" w:hAnsi="Calibri" w:cs="Calibri"/>
        </w:rPr>
        <w:t>Карла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Маркса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д</w:t>
      </w:r>
      <w:r w:rsidRPr="00F5677F">
        <w:rPr>
          <w:rFonts w:ascii="Dubai Medium" w:hAnsi="Dubai Medium" w:cs="Dubai Medium"/>
        </w:rPr>
        <w:t xml:space="preserve">.57, 2 </w:t>
      </w:r>
      <w:r w:rsidRPr="00F5677F">
        <w:rPr>
          <w:rFonts w:ascii="Calibri" w:hAnsi="Calibri" w:cs="Calibri"/>
        </w:rPr>
        <w:t>этаж</w:t>
      </w:r>
      <w:r w:rsidRPr="00F5677F">
        <w:rPr>
          <w:rFonts w:ascii="Dubai Medium" w:hAnsi="Dubai Medium" w:cs="Dubai Medium"/>
        </w:rPr>
        <w:t xml:space="preserve">, </w:t>
      </w:r>
      <w:r w:rsidRPr="00F5677F">
        <w:rPr>
          <w:rFonts w:ascii="Calibri" w:hAnsi="Calibri" w:cs="Calibri"/>
        </w:rPr>
        <w:t>офис</w:t>
      </w:r>
      <w:r w:rsidRPr="00F5677F">
        <w:rPr>
          <w:rFonts w:ascii="Dubai Medium" w:hAnsi="Dubai Medium" w:cs="Dubai Medium"/>
        </w:rPr>
        <w:t xml:space="preserve"> 212</w:t>
      </w:r>
    </w:p>
    <w:p w14:paraId="6408FCDF" w14:textId="77777777" w:rsidR="00F774CD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ОГРН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119 547 604 76 45</w:t>
      </w:r>
    </w:p>
    <w:p w14:paraId="47D9D8F1" w14:textId="77777777" w:rsidR="005414A0" w:rsidRPr="00F5677F" w:rsidRDefault="005414A0">
      <w:pPr>
        <w:rPr>
          <w:rFonts w:ascii="Dubai Medium" w:hAnsi="Dubai Medium" w:cs="Dubai Medium"/>
        </w:rPr>
      </w:pPr>
      <w:r w:rsidRPr="00F5677F">
        <w:rPr>
          <w:rFonts w:ascii="Calibri" w:hAnsi="Calibri" w:cs="Calibri"/>
        </w:rPr>
        <w:t>Свидетельство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о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государственной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регистрации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Arial" w:hAnsi="Arial" w:cs="Arial"/>
        </w:rPr>
        <w:t>№</w:t>
      </w:r>
      <w:r w:rsidRPr="00F5677F">
        <w:rPr>
          <w:rFonts w:ascii="Dubai Medium" w:hAnsi="Dubai Medium" w:cs="Dubai Medium"/>
        </w:rPr>
        <w:t xml:space="preserve">1195476047645 </w:t>
      </w:r>
      <w:r w:rsidRPr="00F5677F">
        <w:rPr>
          <w:rFonts w:ascii="Calibri" w:hAnsi="Calibri" w:cs="Calibri"/>
        </w:rPr>
        <w:t>от</w:t>
      </w:r>
      <w:r w:rsidRPr="00F5677F">
        <w:rPr>
          <w:rFonts w:ascii="Dubai Medium" w:hAnsi="Dubai Medium" w:cs="Dubai Medium"/>
        </w:rPr>
        <w:t xml:space="preserve"> 26.06.2019</w:t>
      </w:r>
      <w:r w:rsidRPr="00F5677F">
        <w:rPr>
          <w:rFonts w:ascii="Calibri" w:hAnsi="Calibri" w:cs="Calibri"/>
        </w:rPr>
        <w:t>г</w:t>
      </w:r>
      <w:r w:rsidRPr="00F5677F">
        <w:rPr>
          <w:rFonts w:ascii="Dubai Medium" w:hAnsi="Dubai Medium" w:cs="Dubai Medium"/>
        </w:rPr>
        <w:t>.</w:t>
      </w:r>
    </w:p>
    <w:p w14:paraId="0B647EE7" w14:textId="77777777" w:rsidR="006F6632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ИНН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540 409 09 54</w:t>
      </w:r>
    </w:p>
    <w:p w14:paraId="2965263B" w14:textId="77777777" w:rsidR="00F774CD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КПП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540 401 001</w:t>
      </w:r>
    </w:p>
    <w:p w14:paraId="287875C2" w14:textId="77777777" w:rsidR="00F774CD" w:rsidRPr="00F5677F" w:rsidRDefault="00F774CD">
      <w:pPr>
        <w:rPr>
          <w:rFonts w:ascii="Dubai Medium" w:hAnsi="Dubai Medium" w:cs="Dubai Medium"/>
        </w:rPr>
      </w:pPr>
      <w:r w:rsidRPr="00F5677F">
        <w:rPr>
          <w:rFonts w:ascii="Calibri" w:hAnsi="Calibri" w:cs="Calibri"/>
        </w:rPr>
        <w:t>Р</w:t>
      </w:r>
      <w:r w:rsidRPr="00F5677F">
        <w:rPr>
          <w:rFonts w:ascii="Dubai Medium" w:hAnsi="Dubai Medium" w:cs="Dubai Medium"/>
        </w:rPr>
        <w:t>/</w:t>
      </w:r>
      <w:proofErr w:type="spellStart"/>
      <w:proofErr w:type="gramStart"/>
      <w:r w:rsidRPr="00F5677F">
        <w:rPr>
          <w:rFonts w:ascii="Calibri" w:hAnsi="Calibri" w:cs="Calibri"/>
        </w:rPr>
        <w:t>сч</w:t>
      </w:r>
      <w:proofErr w:type="spellEnd"/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407 028 104 440 500 445 74</w:t>
      </w:r>
    </w:p>
    <w:p w14:paraId="304A6287" w14:textId="77777777" w:rsidR="00F774CD" w:rsidRPr="00F5677F" w:rsidRDefault="00F774CD">
      <w:pPr>
        <w:rPr>
          <w:rFonts w:ascii="Dubai Medium" w:hAnsi="Dubai Medium" w:cs="Dubai Medium"/>
        </w:rPr>
      </w:pPr>
      <w:r w:rsidRPr="00F5677F">
        <w:rPr>
          <w:rFonts w:ascii="Calibri" w:hAnsi="Calibri" w:cs="Calibri"/>
        </w:rPr>
        <w:t>Наименование</w:t>
      </w:r>
      <w:r w:rsidRPr="00F5677F">
        <w:rPr>
          <w:rFonts w:ascii="Dubai Medium" w:hAnsi="Dubai Medium" w:cs="Dubai Medium"/>
        </w:rPr>
        <w:t xml:space="preserve"> </w:t>
      </w:r>
      <w:proofErr w:type="gramStart"/>
      <w:r w:rsidRPr="00F5677F">
        <w:rPr>
          <w:rFonts w:ascii="Calibri" w:hAnsi="Calibri" w:cs="Calibri"/>
        </w:rPr>
        <w:t>Банка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СИБИРСКИЙ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БАНК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ПАО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СБЕРБАНК</w:t>
      </w:r>
    </w:p>
    <w:p w14:paraId="30B2A0B9" w14:textId="77777777" w:rsidR="00F774CD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БИК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045 004 641</w:t>
      </w:r>
    </w:p>
    <w:p w14:paraId="4FCC9E37" w14:textId="77777777" w:rsidR="00F774CD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Корр</w:t>
      </w:r>
      <w:r w:rsidRPr="00F5677F">
        <w:rPr>
          <w:rFonts w:ascii="Dubai Medium" w:hAnsi="Dubai Medium" w:cs="Dubai Medium"/>
        </w:rPr>
        <w:t>.</w:t>
      </w:r>
      <w:r w:rsidRPr="00F5677F">
        <w:rPr>
          <w:rFonts w:ascii="Calibri" w:hAnsi="Calibri" w:cs="Calibri"/>
        </w:rPr>
        <w:t>счет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301 018 105 000 000 006 41</w:t>
      </w:r>
    </w:p>
    <w:p w14:paraId="77DE88FB" w14:textId="77777777" w:rsidR="005414A0" w:rsidRPr="00F5677F" w:rsidRDefault="005414A0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ОКПО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403 948 36</w:t>
      </w:r>
    </w:p>
    <w:p w14:paraId="06998003" w14:textId="77777777" w:rsidR="00F774CD" w:rsidRPr="00F5677F" w:rsidRDefault="00F774CD">
      <w:pPr>
        <w:rPr>
          <w:rFonts w:ascii="Dubai Medium" w:hAnsi="Dubai Medium" w:cs="Dubai Medium"/>
        </w:rPr>
      </w:pPr>
      <w:proofErr w:type="gramStart"/>
      <w:r w:rsidRPr="00F5677F">
        <w:rPr>
          <w:rFonts w:ascii="Calibri" w:hAnsi="Calibri" w:cs="Calibri"/>
        </w:rPr>
        <w:t>Директор</w:t>
      </w:r>
      <w:r w:rsidRPr="00F5677F">
        <w:rPr>
          <w:rFonts w:ascii="Dubai Medium" w:hAnsi="Dubai Medium" w:cs="Dubai Medium"/>
        </w:rPr>
        <w:t xml:space="preserve"> :</w:t>
      </w:r>
      <w:proofErr w:type="gramEnd"/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Королева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Ольга</w:t>
      </w:r>
      <w:r w:rsidRPr="00F5677F">
        <w:rPr>
          <w:rFonts w:ascii="Dubai Medium" w:hAnsi="Dubai Medium" w:cs="Dubai Medium"/>
        </w:rPr>
        <w:t xml:space="preserve"> </w:t>
      </w:r>
      <w:r w:rsidRPr="00F5677F">
        <w:rPr>
          <w:rFonts w:ascii="Calibri" w:hAnsi="Calibri" w:cs="Calibri"/>
        </w:rPr>
        <w:t>Евгеньевна</w:t>
      </w:r>
    </w:p>
    <w:sectPr w:rsidR="00F774CD" w:rsidRPr="00F5677F" w:rsidSect="006F6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4C64" w14:textId="77777777" w:rsidR="00D4677B" w:rsidRDefault="00D4677B" w:rsidP="00F5677F">
      <w:pPr>
        <w:spacing w:after="0" w:line="240" w:lineRule="auto"/>
      </w:pPr>
      <w:r>
        <w:separator/>
      </w:r>
    </w:p>
  </w:endnote>
  <w:endnote w:type="continuationSeparator" w:id="0">
    <w:p w14:paraId="6C97277D" w14:textId="77777777" w:rsidR="00D4677B" w:rsidRDefault="00D4677B" w:rsidP="00F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4E3E" w14:textId="77777777" w:rsidR="0074061D" w:rsidRDefault="007406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A68A" w14:textId="77777777" w:rsidR="0074061D" w:rsidRDefault="007406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2CED" w14:textId="77777777" w:rsidR="0074061D" w:rsidRDefault="007406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585C" w14:textId="77777777" w:rsidR="00D4677B" w:rsidRDefault="00D4677B" w:rsidP="00F5677F">
      <w:pPr>
        <w:spacing w:after="0" w:line="240" w:lineRule="auto"/>
      </w:pPr>
      <w:r>
        <w:separator/>
      </w:r>
    </w:p>
  </w:footnote>
  <w:footnote w:type="continuationSeparator" w:id="0">
    <w:p w14:paraId="30F43224" w14:textId="77777777" w:rsidR="00D4677B" w:rsidRDefault="00D4677B" w:rsidP="00F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6E96" w14:textId="77777777" w:rsidR="0074061D" w:rsidRDefault="007406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956" w14:textId="77777777" w:rsidR="00F5677F" w:rsidRPr="009B25F5" w:rsidRDefault="00F5677F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8753" w14:textId="77777777" w:rsidR="0074061D" w:rsidRDefault="00740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CD"/>
    <w:rsid w:val="00033E5C"/>
    <w:rsid w:val="002A44BD"/>
    <w:rsid w:val="00380E6C"/>
    <w:rsid w:val="004D243D"/>
    <w:rsid w:val="005414A0"/>
    <w:rsid w:val="005C2AC8"/>
    <w:rsid w:val="00605203"/>
    <w:rsid w:val="006F6632"/>
    <w:rsid w:val="0074061D"/>
    <w:rsid w:val="009B25F5"/>
    <w:rsid w:val="00CE0D03"/>
    <w:rsid w:val="00D4677B"/>
    <w:rsid w:val="00F5677F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C48BF"/>
  <w15:docId w15:val="{0B5BDA89-2EE6-4A7B-89B4-3817FD4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4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7F"/>
  </w:style>
  <w:style w:type="paragraph" w:styleId="a6">
    <w:name w:val="footer"/>
    <w:basedOn w:val="a"/>
    <w:link w:val="a7"/>
    <w:uiPriority w:val="99"/>
    <w:unhideWhenUsed/>
    <w:rsid w:val="00F5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54A8-B3A1-45C1-AE60-16533FB4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2019-07-01T09:03:00Z</cp:lastPrinted>
  <dcterms:created xsi:type="dcterms:W3CDTF">2020-03-16T17:09:00Z</dcterms:created>
  <dcterms:modified xsi:type="dcterms:W3CDTF">2020-03-16T17:19:00Z</dcterms:modified>
</cp:coreProperties>
</file>