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CC" w:rsidRPr="001B54CC" w:rsidRDefault="001B54CC" w:rsidP="001B54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54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Клавишный комбоусилитель Roland KC-200</w:t>
      </w:r>
    </w:p>
    <w:p w:rsidR="001B54CC" w:rsidRDefault="001B54CC" w:rsidP="001B54CC">
      <w:pPr>
        <w:tabs>
          <w:tab w:val="left" w:pos="82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60020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1409700"/>
            <wp:effectExtent l="0" t="0" r="0" b="0"/>
            <wp:wrapSquare wrapText="bothSides"/>
            <wp:docPr id="1" name="Рисунок 1" descr="Клавишный комбоусилитель Roland KC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вишный комбоусилитель Roland KC-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096"/>
      </w:tblGrid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Входы 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линейных/микрофонных входа + 1 мониторный (4 х 1/4” TS Jack), 1 стереовход для бытового источника (2 x RCA), 1 x XLR для микрофона </w:t>
            </w:r>
          </w:p>
        </w:tc>
      </w:tr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х 1/4” TRS Jack на наушники, 1 линейный выход (1 х 1/4” TS Jack), 1 выход для сабвуфера (1 х 1/4” TS Jack) </w:t>
            </w:r>
          </w:p>
        </w:tc>
      </w:tr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Номинальный входной уровень 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-20/-50 дБ (микрофонные, мониторный и линейные входы), -10 дБ (aux-вход) </w:t>
            </w:r>
          </w:p>
        </w:tc>
      </w:tr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Номинальный выходной уровень 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+4 дБ </w:t>
            </w:r>
          </w:p>
        </w:tc>
      </w:tr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Динамики 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х 12” (300 мм), 1 твитер </w:t>
            </w:r>
          </w:p>
        </w:tc>
      </w:tr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Вт </w:t>
            </w:r>
          </w:p>
        </w:tc>
      </w:tr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энергии 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Вт </w:t>
            </w:r>
          </w:p>
        </w:tc>
      </w:tr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адаптер питания </w:t>
            </w:r>
          </w:p>
        </w:tc>
      </w:tr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х 295 х 435 мм </w:t>
            </w:r>
          </w:p>
        </w:tc>
      </w:tr>
      <w:tr w:rsidR="001B54CC" w:rsidRPr="001B54CC" w:rsidTr="001B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0" w:type="auto"/>
            <w:vAlign w:val="center"/>
            <w:hideMark/>
          </w:tcPr>
          <w:p w:rsidR="001B54CC" w:rsidRPr="001B54CC" w:rsidRDefault="001B54CC" w:rsidP="001B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кг </w:t>
            </w:r>
          </w:p>
        </w:tc>
      </w:tr>
    </w:tbl>
    <w:p w:rsidR="001B54CC" w:rsidRDefault="001B54CC" w:rsidP="001B54CC">
      <w:pPr>
        <w:tabs>
          <w:tab w:val="left" w:pos="825"/>
        </w:tabs>
      </w:pPr>
      <w:r>
        <w:br w:type="textWrapping" w:clear="all"/>
      </w:r>
    </w:p>
    <w:p w:rsidR="008E375E" w:rsidRDefault="008E375E" w:rsidP="001B54CC"/>
    <w:p w:rsidR="003F5702" w:rsidRDefault="003F5702" w:rsidP="001B54CC"/>
    <w:p w:rsidR="008E375E" w:rsidRPr="008E375E" w:rsidRDefault="002A1979" w:rsidP="008E37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</w:pPr>
      <w:hyperlink r:id="rId8" w:history="1">
        <w:r w:rsidR="008E375E" w:rsidRPr="008E375E">
          <w:rPr>
            <w:rFonts w:ascii="Times New Roman" w:eastAsia="Times New Roman" w:hAnsi="Times New Roman" w:cs="Times New Roman"/>
            <w:bCs/>
            <w:kern w:val="36"/>
            <w:sz w:val="32"/>
            <w:szCs w:val="32"/>
            <w:lang w:eastAsia="ru-RU"/>
          </w:rPr>
          <w:t>Электрогитар</w:t>
        </w:r>
      </w:hyperlink>
      <w:r w:rsidR="008E375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а</w:t>
      </w:r>
      <w:r w:rsidR="008E375E" w:rsidRPr="008E375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 xml:space="preserve"> EPIPHONE LES PAUL STANDARD EBONY</w:t>
      </w:r>
    </w:p>
    <w:p w:rsidR="008E375E" w:rsidRDefault="008E375E" w:rsidP="001B54CC">
      <w:pPr>
        <w:rPr>
          <w:lang w:val="en-US"/>
        </w:rPr>
      </w:pPr>
      <w:r>
        <w:t>Электрогитара</w:t>
      </w:r>
      <w:r w:rsidRPr="008E375E">
        <w:rPr>
          <w:lang w:val="en-US"/>
        </w:rPr>
        <w:t xml:space="preserve">, </w:t>
      </w:r>
      <w:r>
        <w:t>цвет</w:t>
      </w:r>
      <w:r w:rsidRPr="008E375E">
        <w:rPr>
          <w:lang w:val="en-US"/>
        </w:rPr>
        <w:t xml:space="preserve"> Standard Ebony, </w:t>
      </w:r>
      <w:r>
        <w:t>корпус</w:t>
      </w:r>
      <w:r w:rsidRPr="008E375E">
        <w:rPr>
          <w:lang w:val="en-US"/>
        </w:rPr>
        <w:t xml:space="preserve"> </w:t>
      </w:r>
      <w:r>
        <w:t>махогон</w:t>
      </w:r>
      <w:r w:rsidRPr="008E375E">
        <w:rPr>
          <w:lang w:val="en-US"/>
        </w:rPr>
        <w:t xml:space="preserve"> </w:t>
      </w:r>
      <w:r>
        <w:t>с</w:t>
      </w:r>
      <w:r w:rsidRPr="008E375E">
        <w:rPr>
          <w:lang w:val="en-US"/>
        </w:rPr>
        <w:t xml:space="preserve"> </w:t>
      </w:r>
      <w:r>
        <w:t>выпуклым</w:t>
      </w:r>
      <w:r w:rsidRPr="008E375E">
        <w:rPr>
          <w:lang w:val="en-US"/>
        </w:rPr>
        <w:t xml:space="preserve"> </w:t>
      </w:r>
      <w:r>
        <w:t>верхом</w:t>
      </w:r>
      <w:r w:rsidRPr="008E375E">
        <w:rPr>
          <w:lang w:val="en-US"/>
        </w:rPr>
        <w:t xml:space="preserve">, </w:t>
      </w:r>
      <w:r>
        <w:t>вклееный</w:t>
      </w:r>
      <w:r w:rsidRPr="008E375E">
        <w:rPr>
          <w:lang w:val="en-US"/>
        </w:rPr>
        <w:t xml:space="preserve"> </w:t>
      </w:r>
      <w:r>
        <w:t>гриф</w:t>
      </w:r>
      <w:r w:rsidRPr="008E375E">
        <w:rPr>
          <w:lang w:val="en-US"/>
        </w:rPr>
        <w:t xml:space="preserve"> </w:t>
      </w:r>
      <w:r>
        <w:t>махогон</w:t>
      </w:r>
      <w:r w:rsidRPr="008E375E">
        <w:rPr>
          <w:lang w:val="en-US"/>
        </w:rPr>
        <w:t xml:space="preserve">, </w:t>
      </w:r>
      <w:r>
        <w:t>накладка</w:t>
      </w:r>
      <w:r w:rsidRPr="008E375E">
        <w:rPr>
          <w:lang w:val="en-US"/>
        </w:rPr>
        <w:t xml:space="preserve"> </w:t>
      </w:r>
      <w:r>
        <w:t>грифа</w:t>
      </w:r>
      <w:r w:rsidRPr="008E375E">
        <w:rPr>
          <w:lang w:val="en-US"/>
        </w:rPr>
        <w:t xml:space="preserve"> </w:t>
      </w:r>
      <w:r>
        <w:t>палисандр</w:t>
      </w:r>
      <w:r w:rsidRPr="008E375E">
        <w:rPr>
          <w:lang w:val="en-US"/>
        </w:rPr>
        <w:t xml:space="preserve">, </w:t>
      </w:r>
      <w:r>
        <w:t>инкрустация</w:t>
      </w:r>
      <w:r w:rsidRPr="008E375E">
        <w:rPr>
          <w:lang w:val="en-US"/>
        </w:rPr>
        <w:t xml:space="preserve"> </w:t>
      </w:r>
      <w:r>
        <w:t>в</w:t>
      </w:r>
      <w:r w:rsidRPr="008E375E">
        <w:rPr>
          <w:lang w:val="en-US"/>
        </w:rPr>
        <w:t xml:space="preserve"> </w:t>
      </w:r>
      <w:r>
        <w:t>виде</w:t>
      </w:r>
      <w:r w:rsidRPr="008E375E">
        <w:rPr>
          <w:lang w:val="en-US"/>
        </w:rPr>
        <w:t xml:space="preserve"> </w:t>
      </w:r>
      <w:r>
        <w:t>трапеций</w:t>
      </w:r>
      <w:r w:rsidRPr="008E375E">
        <w:rPr>
          <w:lang w:val="en-US"/>
        </w:rPr>
        <w:t xml:space="preserve">, </w:t>
      </w:r>
      <w:r>
        <w:t>мензура</w:t>
      </w:r>
      <w:r w:rsidRPr="008E375E">
        <w:rPr>
          <w:lang w:val="en-US"/>
        </w:rPr>
        <w:t xml:space="preserve"> 24,75`, 22 </w:t>
      </w:r>
      <w:r>
        <w:t>лада</w:t>
      </w:r>
      <w:r w:rsidRPr="008E375E">
        <w:rPr>
          <w:lang w:val="en-US"/>
        </w:rPr>
        <w:t xml:space="preserve">, </w:t>
      </w:r>
      <w:r>
        <w:t>регулировки</w:t>
      </w:r>
      <w:r w:rsidRPr="008E375E">
        <w:rPr>
          <w:lang w:val="en-US"/>
        </w:rPr>
        <w:t xml:space="preserve"> - 2 </w:t>
      </w:r>
      <w:r>
        <w:t>громкости</w:t>
      </w:r>
      <w:r w:rsidRPr="008E375E">
        <w:rPr>
          <w:lang w:val="en-US"/>
        </w:rPr>
        <w:t xml:space="preserve">, 2 </w:t>
      </w:r>
      <w:r>
        <w:t>тона</w:t>
      </w:r>
      <w:r w:rsidRPr="008E375E">
        <w:rPr>
          <w:lang w:val="en-US"/>
        </w:rPr>
        <w:t>, 3</w:t>
      </w:r>
      <w:r>
        <w:t>х</w:t>
      </w:r>
      <w:r w:rsidRPr="008E375E">
        <w:rPr>
          <w:lang w:val="en-US"/>
        </w:rPr>
        <w:t>-</w:t>
      </w:r>
      <w:r>
        <w:t>поз</w:t>
      </w:r>
      <w:r w:rsidRPr="008E375E">
        <w:rPr>
          <w:lang w:val="en-US"/>
        </w:rPr>
        <w:t>.</w:t>
      </w:r>
      <w:r>
        <w:t>переключатель</w:t>
      </w:r>
      <w:r w:rsidRPr="008E375E">
        <w:rPr>
          <w:lang w:val="en-US"/>
        </w:rPr>
        <w:t xml:space="preserve">, </w:t>
      </w:r>
      <w:r>
        <w:t>фурнитура</w:t>
      </w:r>
      <w:r w:rsidRPr="008E375E">
        <w:rPr>
          <w:lang w:val="en-US"/>
        </w:rPr>
        <w:t xml:space="preserve"> - </w:t>
      </w:r>
      <w:r>
        <w:t>хром</w:t>
      </w:r>
      <w:r w:rsidRPr="008E375E">
        <w:rPr>
          <w:lang w:val="en-US"/>
        </w:rPr>
        <w:t xml:space="preserve">, </w:t>
      </w:r>
      <w:r>
        <w:t>бридж</w:t>
      </w:r>
      <w:r w:rsidRPr="008E375E">
        <w:rPr>
          <w:lang w:val="en-US"/>
        </w:rPr>
        <w:t xml:space="preserve"> - Tune-o-Matic </w:t>
      </w:r>
      <w:r>
        <w:t>звукосниматели</w:t>
      </w:r>
      <w:r w:rsidRPr="008E375E">
        <w:rPr>
          <w:lang w:val="en-US"/>
        </w:rPr>
        <w:t xml:space="preserve"> H-H Alnico Classic.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1133475"/>
            <wp:positionH relativeFrom="column">
              <wp:align>left</wp:align>
            </wp:positionH>
            <wp:positionV relativeFrom="paragraph">
              <wp:align>top</wp:align>
            </wp:positionV>
            <wp:extent cx="1475406" cy="1476375"/>
            <wp:effectExtent l="0" t="0" r="0" b="0"/>
            <wp:wrapSquare wrapText="bothSides"/>
            <wp:docPr id="2" name="Рисунок 2" descr="5852-2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52-232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06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</w:p>
    <w:p w:rsidR="008E375E" w:rsidRPr="003F5702" w:rsidRDefault="008E375E" w:rsidP="001B54CC">
      <w:pPr>
        <w:rPr>
          <w:lang w:val="en-US"/>
        </w:rPr>
      </w:pPr>
    </w:p>
    <w:p w:rsidR="008E375E" w:rsidRPr="003F5702" w:rsidRDefault="008E375E" w:rsidP="001B54CC">
      <w:pPr>
        <w:rPr>
          <w:lang w:val="en-US"/>
        </w:rPr>
      </w:pPr>
    </w:p>
    <w:p w:rsidR="006123CC" w:rsidRPr="006123CC" w:rsidRDefault="006123CC" w:rsidP="006123CC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en-US" w:eastAsia="ru-RU"/>
        </w:rPr>
      </w:pPr>
      <w:r w:rsidRPr="006123CC">
        <w:rPr>
          <w:rFonts w:ascii="Times New Roman" w:hAnsi="Times New Roman" w:cs="Times New Roman"/>
          <w:color w:val="auto"/>
          <w:sz w:val="36"/>
          <w:szCs w:val="36"/>
        </w:rPr>
        <w:lastRenderedPageBreak/>
        <w:t>Кейс</w:t>
      </w:r>
      <w:r w:rsidRPr="006123CC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 </w:t>
      </w:r>
      <w:r w:rsidRPr="006123CC">
        <w:rPr>
          <w:rFonts w:ascii="Times New Roman" w:hAnsi="Times New Roman" w:cs="Times New Roman"/>
          <w:color w:val="auto"/>
          <w:sz w:val="36"/>
          <w:szCs w:val="36"/>
        </w:rPr>
        <w:t>для</w:t>
      </w:r>
      <w:r w:rsidRPr="006123CC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 </w:t>
      </w:r>
      <w:r w:rsidRPr="006123CC">
        <w:rPr>
          <w:rFonts w:ascii="Times New Roman" w:hAnsi="Times New Roman" w:cs="Times New Roman"/>
          <w:color w:val="auto"/>
          <w:sz w:val="36"/>
          <w:szCs w:val="36"/>
        </w:rPr>
        <w:t>гитары</w:t>
      </w:r>
      <w:r w:rsidRPr="006123CC"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 </w:t>
      </w:r>
      <w:r w:rsidRPr="006123CC"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en-US" w:eastAsia="ru-RU"/>
        </w:rPr>
        <w:t>EPIPHONE CASE EPI LP STD CUST</w:t>
      </w:r>
    </w:p>
    <w:p w:rsidR="006123CC" w:rsidRDefault="006123CC" w:rsidP="001B54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E518870" wp14:editId="57CC3AAB">
            <wp:extent cx="1704975" cy="1137005"/>
            <wp:effectExtent l="0" t="0" r="0" b="6350"/>
            <wp:docPr id="3" name="Рисунок 3" descr="114102-A039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4102-A0392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36" cy="11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CC" w:rsidRDefault="006123CC" w:rsidP="006123CC">
      <w:pPr>
        <w:rPr>
          <w:lang w:val="en-US"/>
        </w:rPr>
      </w:pPr>
    </w:p>
    <w:p w:rsidR="006123CC" w:rsidRDefault="006123CC" w:rsidP="006123CC">
      <w:pPr>
        <w:rPr>
          <w:lang w:val="en-US"/>
        </w:rPr>
      </w:pPr>
    </w:p>
    <w:p w:rsidR="003F5702" w:rsidRPr="003F5702" w:rsidRDefault="003F5702" w:rsidP="006123CC">
      <w:pPr>
        <w:rPr>
          <w:lang w:val="en-US"/>
        </w:rPr>
      </w:pPr>
    </w:p>
    <w:p w:rsidR="00015B96" w:rsidRPr="00015B96" w:rsidRDefault="00802EDF" w:rsidP="00015B96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val="en-US" w:eastAsia="ru-RU"/>
        </w:rPr>
      </w:pPr>
      <w:r w:rsidRPr="00015B96">
        <w:rPr>
          <w:color w:val="auto"/>
        </w:rPr>
        <w:t>Ремень</w:t>
      </w:r>
      <w:r w:rsidRPr="00015B96">
        <w:rPr>
          <w:color w:val="auto"/>
          <w:lang w:val="en-US"/>
        </w:rPr>
        <w:t xml:space="preserve"> </w:t>
      </w:r>
      <w:r w:rsidRPr="00015B96">
        <w:rPr>
          <w:color w:val="auto"/>
        </w:rPr>
        <w:t>для</w:t>
      </w:r>
      <w:r w:rsidRPr="00015B96">
        <w:rPr>
          <w:color w:val="auto"/>
          <w:lang w:val="en-US"/>
        </w:rPr>
        <w:t xml:space="preserve"> </w:t>
      </w:r>
      <w:r w:rsidRPr="00015B96">
        <w:rPr>
          <w:color w:val="auto"/>
        </w:rPr>
        <w:t>гитары</w:t>
      </w:r>
      <w:r w:rsidRPr="00015B96">
        <w:rPr>
          <w:color w:val="auto"/>
          <w:lang w:val="en-US"/>
        </w:rPr>
        <w:t xml:space="preserve"> </w:t>
      </w:r>
      <w:r w:rsidR="00015B96" w:rsidRPr="00015B96">
        <w:rPr>
          <w:rFonts w:ascii="Times New Roman" w:eastAsia="Times New Roman" w:hAnsi="Times New Roman" w:cs="Times New Roman"/>
          <w:bCs/>
          <w:color w:val="auto"/>
          <w:kern w:val="36"/>
          <w:sz w:val="36"/>
          <w:szCs w:val="36"/>
          <w:lang w:val="en-US" w:eastAsia="ru-RU"/>
        </w:rPr>
        <w:t>GIBSON ASGSBL-10 LIGHTNING BOLT STYLE 2` SAFETY STRAP - JET BLACK</w:t>
      </w:r>
    </w:p>
    <w:p w:rsidR="00015B96" w:rsidRPr="00015B96" w:rsidRDefault="00015B96" w:rsidP="00015B96">
      <w:pPr>
        <w:pStyle w:val="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ru-RU"/>
        </w:rPr>
      </w:pPr>
    </w:p>
    <w:p w:rsidR="00015B96" w:rsidRPr="003F5702" w:rsidRDefault="00015B96" w:rsidP="00015B96">
      <w:pPr>
        <w:tabs>
          <w:tab w:val="left" w:pos="105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7058025"/>
            <wp:positionH relativeFrom="column">
              <wp:align>left</wp:align>
            </wp:positionH>
            <wp:positionV relativeFrom="paragraph">
              <wp:align>top</wp:align>
            </wp:positionV>
            <wp:extent cx="1266664" cy="1181100"/>
            <wp:effectExtent l="0" t="0" r="0" b="0"/>
            <wp:wrapSquare wrapText="bothSides"/>
            <wp:docPr id="4" name="Рисунок 4" descr="35692-A00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692-A0016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6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B96">
        <w:rPr>
          <w:lang w:val="en-US"/>
        </w:rPr>
        <w:tab/>
      </w:r>
      <w:r w:rsidR="003F5702">
        <w:t>3 штуки.</w:t>
      </w:r>
    </w:p>
    <w:p w:rsidR="00015B96" w:rsidRPr="00015B96" w:rsidRDefault="00015B96" w:rsidP="00015B96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en-US" w:eastAsia="ru-RU"/>
        </w:rPr>
      </w:pPr>
      <w:r w:rsidRPr="00015B96">
        <w:rPr>
          <w:lang w:val="en-US"/>
        </w:rPr>
        <w:br w:type="textWrapping" w:clear="all"/>
      </w:r>
      <w:r w:rsidRPr="00015B96">
        <w:rPr>
          <w:color w:val="auto"/>
          <w:sz w:val="28"/>
          <w:szCs w:val="28"/>
        </w:rPr>
        <w:t>Струны</w:t>
      </w:r>
      <w:r w:rsidRPr="00015B96">
        <w:rPr>
          <w:color w:val="auto"/>
          <w:sz w:val="28"/>
          <w:szCs w:val="28"/>
          <w:lang w:val="en-US"/>
        </w:rPr>
        <w:t xml:space="preserve"> </w:t>
      </w:r>
      <w:r w:rsidRPr="00015B9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en-US" w:eastAsia="ru-RU"/>
        </w:rPr>
        <w:t>D`ADDARIO NYXL0942 SUPER LIGHT 9-42</w:t>
      </w:r>
    </w:p>
    <w:p w:rsidR="002A6E00" w:rsidRPr="002A6E00" w:rsidRDefault="00015B96" w:rsidP="002A6E00">
      <w:pPr>
        <w:tabs>
          <w:tab w:val="left" w:pos="1680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8477250"/>
            <wp:positionH relativeFrom="column">
              <wp:align>left</wp:align>
            </wp:positionH>
            <wp:positionV relativeFrom="paragraph">
              <wp:align>top</wp:align>
            </wp:positionV>
            <wp:extent cx="628650" cy="632898"/>
            <wp:effectExtent l="0" t="0" r="0" b="0"/>
            <wp:wrapSquare wrapText="bothSides"/>
            <wp:docPr id="5" name="Рисунок 5" descr="https://www.muztorg.ru/files/adn/hjr/jls/0wg/sow/ogs/w0o/w0s/s/adnhjrjls0wgsowogsw0ow0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uztorg.ru/files/adn/hjr/jls/0wg/sow/ogs/w0o/w0s/s/adnhjrjls0wgsowogsw0ow0s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6E00">
        <w:t xml:space="preserve">2 комплекта </w:t>
      </w:r>
    </w:p>
    <w:p w:rsidR="006123CC" w:rsidRPr="003F5702" w:rsidRDefault="002A6E00" w:rsidP="006123CC">
      <w:r w:rsidRPr="003F5702">
        <w:br w:type="textWrapping" w:clear="all"/>
      </w:r>
    </w:p>
    <w:p w:rsidR="00895B58" w:rsidRPr="003F5702" w:rsidRDefault="00895B58" w:rsidP="006123CC"/>
    <w:p w:rsidR="00895B58" w:rsidRPr="003F5702" w:rsidRDefault="00895B58" w:rsidP="006123CC"/>
    <w:p w:rsidR="005F0F60" w:rsidRPr="003F5702" w:rsidRDefault="002A1979" w:rsidP="005F0F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hyperlink r:id="rId13" w:history="1">
        <w:r w:rsidR="005F0F60" w:rsidRPr="005F0F60">
          <w:rPr>
            <w:rFonts w:ascii="Times New Roman" w:eastAsia="Times New Roman" w:hAnsi="Times New Roman" w:cs="Times New Roman"/>
            <w:bCs/>
            <w:kern w:val="36"/>
            <w:sz w:val="36"/>
            <w:szCs w:val="36"/>
            <w:lang w:eastAsia="ru-RU"/>
          </w:rPr>
          <w:t>Стулья</w:t>
        </w:r>
      </w:hyperlink>
      <w:r w:rsidR="005F0F60" w:rsidRPr="003F570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="005F0F60" w:rsidRPr="005F0F6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TAMA</w:t>
      </w:r>
      <w:r w:rsidR="005F0F60" w:rsidRPr="003F570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="005F0F60" w:rsidRPr="005F0F6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HT</w:t>
      </w:r>
      <w:r w:rsidR="005F0F60" w:rsidRPr="003F570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65</w:t>
      </w:r>
      <w:r w:rsidR="005F0F60" w:rsidRPr="005F0F6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WN</w:t>
      </w:r>
      <w:r w:rsidR="005F0F60" w:rsidRPr="003F570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="005F0F60" w:rsidRPr="005F0F6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ROADPRO</w:t>
      </w:r>
      <w:r w:rsidR="005F0F60" w:rsidRPr="003F570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="005F0F60" w:rsidRPr="005F0F6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DRUM</w:t>
      </w:r>
      <w:r w:rsidR="005F0F60" w:rsidRPr="003F570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="005F0F60" w:rsidRPr="005F0F60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ru-RU"/>
        </w:rPr>
        <w:t>THRONE</w:t>
      </w:r>
    </w:p>
    <w:p w:rsidR="005F0F60" w:rsidRDefault="005F0F60" w:rsidP="006123CC">
      <w:r>
        <w:t>стул для барабанщика винтовой, круглое сиденье, диаметр - 13`, толщина - 90 мм, двойные ножки, высота - 430 - 665 мм.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1162050"/>
            <wp:positionH relativeFrom="column">
              <wp:align>left</wp:align>
            </wp:positionH>
            <wp:positionV relativeFrom="paragraph">
              <wp:align>top</wp:align>
            </wp:positionV>
            <wp:extent cx="1304925" cy="1304925"/>
            <wp:effectExtent l="0" t="0" r="0" b="9525"/>
            <wp:wrapSquare wrapText="bothSides"/>
            <wp:docPr id="6" name="Рисунок 6" descr="109944-A05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9944-A0586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F60" w:rsidRPr="005F0F60" w:rsidRDefault="005F0F60" w:rsidP="005F0F60"/>
    <w:p w:rsidR="005F0F60" w:rsidRDefault="005F0F60" w:rsidP="005F0F60">
      <w:r w:rsidRPr="005F0F60">
        <w:br w:type="textWrapping" w:clear="all"/>
      </w:r>
    </w:p>
    <w:p w:rsidR="002F6C17" w:rsidRPr="002F6C17" w:rsidRDefault="002F6C17" w:rsidP="002F6C17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</w:pPr>
      <w:r w:rsidRPr="002F6C17">
        <w:rPr>
          <w:color w:val="auto"/>
        </w:rPr>
        <w:t xml:space="preserve">Чехол для малого барабана </w:t>
      </w:r>
      <w:r w:rsidRPr="002F6C17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AMC БРМ1 5.5 /14 чехол для мал. барабана</w:t>
      </w:r>
    </w:p>
    <w:p w:rsidR="00895B58" w:rsidRDefault="002F6C17" w:rsidP="005F0F60">
      <w:r>
        <w:t>Толщина 15 и 18 см, диаметр 42 см. Крышка на молнии, 3 наружных кармана, ручки, ремень, можно носить как рюкзак, жесткие спина и дно с тезой и ножками.</w:t>
      </w:r>
      <w:r>
        <w:br/>
        <w:t>Полужесткий, ткань верха - нейлон PU, утеплитель - пена 15 мм, подкладка - искусственный войлок, молния - YKK (10), стропа - плотная, фурнитура - Duraflex.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076325" y="3619500"/>
            <wp:positionH relativeFrom="column">
              <wp:align>left</wp:align>
            </wp:positionH>
            <wp:positionV relativeFrom="paragraph">
              <wp:align>top</wp:align>
            </wp:positionV>
            <wp:extent cx="1141839" cy="1009650"/>
            <wp:effectExtent l="0" t="0" r="1270" b="0"/>
            <wp:wrapSquare wrapText="bothSides"/>
            <wp:docPr id="7" name="Рисунок 7" descr="61390-900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390-9005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3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F6C17" w:rsidRDefault="002F6C17" w:rsidP="005F0F60"/>
    <w:p w:rsidR="002F6C17" w:rsidRPr="003F5702" w:rsidRDefault="002A5475" w:rsidP="005F0F60">
      <w:r>
        <w:lastRenderedPageBreak/>
        <w:t>ПЛАСТИКИ</w:t>
      </w:r>
      <w:r w:rsidRPr="003F5702">
        <w:t>:</w:t>
      </w:r>
    </w:p>
    <w:p w:rsidR="002A5475" w:rsidRPr="003F5702" w:rsidRDefault="002A5475" w:rsidP="002A54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547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REMO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A547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ES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-0610-</w:t>
      </w:r>
      <w:r w:rsidRPr="002A547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PS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2A547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EBONY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10`` </w:t>
      </w:r>
      <w:r w:rsidRPr="002A547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PINSTRIPE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613DA" w:rsidRPr="009613DA" w:rsidRDefault="009613DA" w:rsidP="009613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9613D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REMO ES-0612-PS- EBONY 12`` PINSTRIPE </w:t>
      </w:r>
    </w:p>
    <w:p w:rsidR="003A3089" w:rsidRPr="003A3089" w:rsidRDefault="003A3089" w:rsidP="003A30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3A308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REMO ES-0616-PS- EBONY 16`` PINSTRIPE </w:t>
      </w:r>
    </w:p>
    <w:p w:rsidR="00F44AF8" w:rsidRDefault="00F44AF8" w:rsidP="00F44A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F44A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REMO ES-0614-PS- EBONY 14`` PINSTRIPE </w:t>
      </w:r>
    </w:p>
    <w:p w:rsidR="00A01893" w:rsidRDefault="00A01893" w:rsidP="00A0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A0189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REMO ES-1622-PS- EBONY PINSTRIPE 22. </w:t>
      </w:r>
    </w:p>
    <w:p w:rsidR="00DA4688" w:rsidRDefault="00DA4688" w:rsidP="00A018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</w:p>
    <w:p w:rsidR="00DA4688" w:rsidRDefault="002A1979" w:rsidP="00DA46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hyperlink r:id="rId16" w:history="1">
        <w:r w:rsidR="00DA4688" w:rsidRPr="00DA4688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Барабанные</w:t>
        </w:r>
        <w:r w:rsidR="00DA4688" w:rsidRPr="00DA4688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 xml:space="preserve"> </w:t>
        </w:r>
        <w:r w:rsidR="00DA4688" w:rsidRPr="00DA4688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палочки</w:t>
        </w:r>
      </w:hyperlink>
      <w:r w:rsidR="00DA4688" w:rsidRPr="00DA468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ZILDJIAN H5BWN HEAVY 5B </w:t>
      </w:r>
      <w:r w:rsidR="003F5702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 </w:t>
      </w:r>
      <w:r w:rsidR="00DA4688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7</w:t>
      </w:r>
      <w:r w:rsidR="003F5702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 w:rsid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пар</w:t>
      </w:r>
      <w:r w:rsidR="00DA4688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</w:p>
    <w:p w:rsidR="003F5702" w:rsidRPr="003F5702" w:rsidRDefault="003F5702" w:rsidP="00DA46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</w:p>
    <w:p w:rsidR="000E6D0B" w:rsidRPr="000E6D0B" w:rsidRDefault="000E6D0B" w:rsidP="000E6D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6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CHERUB DT-10 Тюнер для акустических барабанов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0E6D0B" w:rsidRDefault="000E6D0B" w:rsidP="000E6D0B">
      <w:pPr>
        <w:tabs>
          <w:tab w:val="left" w:pos="8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1076325" y="4086225"/>
            <wp:positionH relativeFrom="column">
              <wp:align>left</wp:align>
            </wp:positionH>
            <wp:positionV relativeFrom="paragraph">
              <wp:align>top</wp:align>
            </wp:positionV>
            <wp:extent cx="1170735" cy="600075"/>
            <wp:effectExtent l="0" t="0" r="0" b="0"/>
            <wp:wrapSquare wrapText="bothSides"/>
            <wp:docPr id="8" name="Рисунок 8" descr="https://www.muztorg.ru/files/6rc/dvf/uli/kw8/ggo/0og/4cw/80w/c/6rcdvfulikw8ggo0og4cw80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uztorg.ru/files/6rc/dvf/uli/kw8/ggo/0og/4cw/80w/c/6rcdvfulikw8ggo0og4cw80w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07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</w:p>
    <w:p w:rsidR="000E6D0B" w:rsidRDefault="000E6D0B" w:rsidP="000E6D0B">
      <w:pPr>
        <w:pStyle w:val="a7"/>
      </w:pPr>
      <w:r>
        <w:t>Тюнер DT-10 разработан специально для настройки акустических барабанов. Оригинальный усовершенствованный алгоритм Cherub позволяет определять натяжение пластика в реальном времени. Функция MARK устанавливает желаемую высоту звучания, а индикатор укажет ослабить или затянуть настроечные винты для балансировки пластика. Крепежный зажим разработан подходящим почти для всех типов барабанов.</w:t>
      </w:r>
    </w:p>
    <w:p w:rsidR="000E6D0B" w:rsidRDefault="000E6D0B" w:rsidP="000E6D0B">
      <w:pPr>
        <w:pStyle w:val="a7"/>
      </w:pPr>
      <w:r>
        <w:t>Диапазон настройки: 30~500Гц.</w:t>
      </w:r>
    </w:p>
    <w:p w:rsidR="000E6D0B" w:rsidRDefault="000E6D0B" w:rsidP="000E6D0B">
      <w:pPr>
        <w:tabs>
          <w:tab w:val="left" w:pos="8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E6D0B" w:rsidRDefault="000E6D0B" w:rsidP="000E6D0B">
      <w:pPr>
        <w:tabs>
          <w:tab w:val="left" w:pos="8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374FC" w:rsidRPr="00C374FC" w:rsidRDefault="00C374FC" w:rsidP="00C374FC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  <w:r w:rsidRPr="00C374FC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Стойка для клавишных инструментов </w:t>
      </w:r>
      <w:r w:rsidRPr="00C374FC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QUIK LOK T22 BK</w:t>
      </w:r>
    </w:p>
    <w:p w:rsidR="00DA4688" w:rsidRPr="00DA4688" w:rsidRDefault="00C374FC" w:rsidP="000E6D0B">
      <w:pPr>
        <w:tabs>
          <w:tab w:val="left" w:pos="8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t>крестообразная стойка под два клавишных инструмента (усиленная, цвет - черный)</w: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1076325" y="7248525"/>
            <wp:positionH relativeFrom="column">
              <wp:align>left</wp:align>
            </wp:positionH>
            <wp:positionV relativeFrom="paragraph">
              <wp:align>top</wp:align>
            </wp:positionV>
            <wp:extent cx="590550" cy="932447"/>
            <wp:effectExtent l="0" t="0" r="0" b="1270"/>
            <wp:wrapSquare wrapText="bothSides"/>
            <wp:docPr id="9" name="Рисунок 9" descr="39145-A00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145-A00727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3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textWrapping" w:clear="all"/>
      </w:r>
      <w:r w:rsidR="000E6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textWrapping" w:clear="all"/>
      </w:r>
    </w:p>
    <w:p w:rsidR="006F7571" w:rsidRPr="006F7571" w:rsidRDefault="006F7571" w:rsidP="006F7571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6F75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Напольная подставка под гитарный комбо QUIK LOK BS317</w:t>
      </w:r>
    </w:p>
    <w:p w:rsidR="006F7571" w:rsidRDefault="006F7571" w:rsidP="006F7571">
      <w:pPr>
        <w:tabs>
          <w:tab w:val="left" w:pos="183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1095375" y="9010650"/>
            <wp:positionH relativeFrom="column">
              <wp:align>left</wp:align>
            </wp:positionH>
            <wp:positionV relativeFrom="paragraph">
              <wp:align>top</wp:align>
            </wp:positionV>
            <wp:extent cx="714375" cy="719667"/>
            <wp:effectExtent l="19050" t="19050" r="28575" b="23495"/>
            <wp:wrapSquare wrapText="bothSides"/>
            <wp:docPr id="10" name="Рисунок 10" descr="4776-2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76-2114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6638" flipV="1">
                      <a:off x="0" y="0"/>
                      <a:ext cx="714375" cy="7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штуки </w:t>
      </w:r>
    </w:p>
    <w:p w:rsidR="00DA4688" w:rsidRPr="00A01893" w:rsidRDefault="006F7571" w:rsidP="006F7571">
      <w:pPr>
        <w:tabs>
          <w:tab w:val="left" w:pos="183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textWrapping" w:clear="all"/>
      </w:r>
    </w:p>
    <w:p w:rsidR="00A01893" w:rsidRPr="00F44AF8" w:rsidRDefault="00A01893" w:rsidP="00F44A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3089" w:rsidRPr="003A3089" w:rsidRDefault="003A3089" w:rsidP="003A30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613DA" w:rsidRPr="009613DA" w:rsidRDefault="009613DA" w:rsidP="009613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E62F3" w:rsidRPr="005E62F3" w:rsidRDefault="005E62F3" w:rsidP="005E62F3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5E62F3">
        <w:rPr>
          <w:rFonts w:ascii="Times New Roman" w:hAnsi="Times New Roman" w:cs="Times New Roman"/>
          <w:color w:val="auto"/>
          <w:sz w:val="28"/>
          <w:szCs w:val="28"/>
        </w:rPr>
        <w:t xml:space="preserve">напольная стойка для комбоусилителя </w:t>
      </w:r>
      <w:r w:rsidRPr="005E62F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K&amp;M 28130-011-55</w:t>
      </w:r>
    </w:p>
    <w:p w:rsidR="002A5475" w:rsidRDefault="005E62F3" w:rsidP="005E62F3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1076325" y="781050"/>
            <wp:positionH relativeFrom="column">
              <wp:align>left</wp:align>
            </wp:positionH>
            <wp:positionV relativeFrom="paragraph">
              <wp:align>top</wp:align>
            </wp:positionV>
            <wp:extent cx="657225" cy="1088626"/>
            <wp:effectExtent l="0" t="0" r="0" b="0"/>
            <wp:wrapSquare wrapText="bothSides"/>
            <wp:docPr id="11" name="Рисунок 11" descr="70516-A035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516-A03555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8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2 штуки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textWrapping" w:clear="all"/>
      </w:r>
    </w:p>
    <w:p w:rsidR="00614E91" w:rsidRPr="003F5702" w:rsidRDefault="002A1979" w:rsidP="00614E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21" w:history="1">
        <w:r w:rsidR="00614E91" w:rsidRPr="00614E91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Синтезаторы</w:t>
        </w:r>
      </w:hyperlink>
      <w:r w:rsidR="00614E91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14E91" w:rsidRPr="00614E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KORG</w:t>
      </w:r>
      <w:r w:rsidR="00614E91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14E91" w:rsidRPr="00614E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microKORG</w:t>
      </w:r>
      <w:r w:rsidR="00614E91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14E91" w:rsidRPr="00614E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S</w:t>
      </w:r>
      <w:r w:rsidR="00614E91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14E91" w:rsidRPr="00614E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MK</w:t>
      </w:r>
      <w:r w:rsidR="00614E91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-1</w:t>
      </w:r>
      <w:r w:rsidR="00614E91" w:rsidRPr="00614E9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S</w:t>
      </w:r>
    </w:p>
    <w:p w:rsidR="00614E91" w:rsidRDefault="00614E91" w:rsidP="005E62F3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t>синтезатор аналогового моделирования с функцией вокодера. Технология синтеза ММТ. Клавиатура: 37 мини-клавиш. Метод генерации звука: синтез на основе моделирования аналогового звука Параметры синтеза: Мультитембральность = 2 макс. (режим наложения) Голоса = 4 Источник звука = 2 генератора + генератор шума многорежимный фильтр (-24 дБ/окт LPF, -12 дБ/окт LPF/BPF/HPF), Eg x 2, LFO x 2, Virtual Patch x 4 программа вокодера: Голоса = 4 Источник звука = 1 генератор + генератор шума, EG x 2, LFO x 2 8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1076325" y="2457450"/>
            <wp:positionH relativeFrom="column">
              <wp:align>left</wp:align>
            </wp:positionH>
            <wp:positionV relativeFrom="paragraph">
              <wp:align>top</wp:align>
            </wp:positionV>
            <wp:extent cx="1561663" cy="704850"/>
            <wp:effectExtent l="0" t="0" r="635" b="0"/>
            <wp:wrapSquare wrapText="bothSides"/>
            <wp:docPr id="12" name="Рисунок 12" descr="https://www.muztorg.ru/files/8cx/h8n/lui/v40/0gw/048/cgk/g4o/c/8cxh8nluiv400gw048cgkg4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ztorg.ru/files/8cx/h8n/lui/v40/0gw/048/cgk/g4o/c/8cxh8nluiv400gw048cgkg4o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1663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4E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textWrapping" w:clear="all"/>
      </w:r>
    </w:p>
    <w:p w:rsidR="00614E91" w:rsidRDefault="00614E91" w:rsidP="005E62F3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32034" w:rsidRPr="00132034" w:rsidRDefault="00132034" w:rsidP="00132034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  <w:r w:rsidRPr="00132034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Микрофонный кабель KLOTZ MY206SW</w:t>
      </w:r>
    </w:p>
    <w:p w:rsidR="00614E91" w:rsidRDefault="00132034" w:rsidP="005E62F3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метр – 180 руб.  1 бухта (100 метров) </w:t>
      </w:r>
    </w:p>
    <w:p w:rsidR="00132034" w:rsidRDefault="00132034" w:rsidP="005E62F3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0687E" w:rsidRPr="00F0687E" w:rsidRDefault="00F0687E" w:rsidP="00F0687E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eastAsia="ru-RU"/>
        </w:rPr>
      </w:pPr>
      <w:r w:rsidRPr="00F0687E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Инструментальный кабель </w:t>
      </w:r>
      <w:r w:rsidRPr="00F0687E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eastAsia="ru-RU"/>
        </w:rPr>
        <w:t>QUIK LOK CS535BL</w:t>
      </w:r>
    </w:p>
    <w:p w:rsidR="00F0687E" w:rsidRDefault="00F0687E" w:rsidP="00F0687E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метр – 130 руб.  1 бухта (100 метров) </w:t>
      </w:r>
    </w:p>
    <w:p w:rsidR="00461149" w:rsidRDefault="00461149" w:rsidP="00F0687E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61149" w:rsidRPr="003F5702" w:rsidRDefault="00461149" w:rsidP="00F0687E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ДЖЭК</w:t>
      </w:r>
      <w:r w:rsidRPr="0046114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TS</w:t>
      </w:r>
      <w:r w:rsidR="00DC509A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:</w:t>
      </w:r>
    </w:p>
    <w:p w:rsidR="00461149" w:rsidRPr="003F5702" w:rsidRDefault="00461149" w:rsidP="00461149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</w:pPr>
      <w:r w:rsidRPr="00461149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>Rockdale P039C TS cable connector</w:t>
      </w:r>
      <w:r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 xml:space="preserve"> </w:t>
      </w:r>
      <w:r w:rsidR="003F5702" w:rsidRPr="003F5702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 xml:space="preserve"> </w:t>
      </w:r>
      <w:r w:rsidRPr="003F5702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 xml:space="preserve">30 </w:t>
      </w:r>
      <w:r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шт</w:t>
      </w:r>
      <w:r w:rsidRPr="003F5702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 xml:space="preserve">. </w:t>
      </w:r>
    </w:p>
    <w:p w:rsidR="00DC509A" w:rsidRPr="00DC509A" w:rsidRDefault="00DC509A" w:rsidP="00DC50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DC509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Neutrik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 w:rsidRPr="00DC509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NP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2</w:t>
      </w:r>
      <w:r w:rsidRPr="00DC509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X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 w:rsidR="003F5702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 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10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. </w:t>
      </w:r>
    </w:p>
    <w:p w:rsidR="00DC509A" w:rsidRPr="00665005" w:rsidRDefault="00DC509A" w:rsidP="00DC509A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ДЖЭК</w:t>
      </w:r>
      <w:r w:rsidRPr="0046114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TRS</w:t>
      </w:r>
      <w:r w:rsidRPr="0066500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:</w:t>
      </w:r>
    </w:p>
    <w:p w:rsidR="00665005" w:rsidRPr="003F5702" w:rsidRDefault="00665005" w:rsidP="00665005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</w:pPr>
      <w:r w:rsidRPr="00461149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>Rockdale P0</w:t>
      </w:r>
      <w:r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>40</w:t>
      </w:r>
      <w:r w:rsidRPr="00461149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 xml:space="preserve"> T</w:t>
      </w:r>
      <w:r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>R</w:t>
      </w:r>
      <w:r w:rsidRPr="00461149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>S cable connector</w:t>
      </w:r>
      <w:r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 xml:space="preserve"> </w:t>
      </w:r>
      <w:r w:rsidR="003F5702" w:rsidRPr="003F5702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 xml:space="preserve">  </w:t>
      </w:r>
      <w:r w:rsidRPr="003F5702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 xml:space="preserve">30 </w:t>
      </w:r>
      <w:r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шт</w:t>
      </w:r>
      <w:r w:rsidRPr="003F5702">
        <w:rPr>
          <w:rFonts w:ascii="Times New Roman" w:eastAsia="Times New Roman" w:hAnsi="Times New Roman" w:cs="Times New Roman"/>
          <w:bCs/>
          <w:color w:val="auto"/>
          <w:kern w:val="36"/>
          <w:lang w:val="en-US" w:eastAsia="ru-RU"/>
        </w:rPr>
        <w:t>.</w:t>
      </w:r>
    </w:p>
    <w:p w:rsidR="00906AD9" w:rsidRPr="003F5702" w:rsidRDefault="00906AD9" w:rsidP="00906A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09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Neutrik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C509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NP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DC509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X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DC509A" w:rsidRPr="003F5702" w:rsidRDefault="00DC509A" w:rsidP="00DC50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C509A" w:rsidRPr="003F5702" w:rsidRDefault="00DC509A" w:rsidP="00DC50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61149" w:rsidRPr="003F5702" w:rsidRDefault="00461149" w:rsidP="00461149">
      <w:pPr>
        <w:rPr>
          <w:lang w:eastAsia="ru-RU"/>
        </w:rPr>
      </w:pPr>
    </w:p>
    <w:p w:rsidR="00461149" w:rsidRPr="003F5702" w:rsidRDefault="00085E0A" w:rsidP="00F0687E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lastRenderedPageBreak/>
        <w:t>XLR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папа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085E0A" w:rsidRDefault="00085E0A" w:rsidP="00085E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Neutrik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NC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MXX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B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кабельный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разъем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XLR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male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черненый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корпус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зол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085E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</w:t>
      </w:r>
      <w:r w:rsid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50 шт. </w:t>
      </w:r>
    </w:p>
    <w:p w:rsidR="00085E0A" w:rsidRDefault="00085E0A" w:rsidP="00085E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85E0A" w:rsidRDefault="00245024" w:rsidP="00085E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XLR</w:t>
      </w:r>
      <w:r w:rsidRPr="00396B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мама:</w:t>
      </w:r>
    </w:p>
    <w:p w:rsidR="00245024" w:rsidRDefault="00396B08" w:rsidP="00085E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6B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Neutrik NC3FXX-B - кабельный разъем XLR female черненый корпус</w:t>
      </w:r>
      <w:r w:rsid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50 шт. </w:t>
      </w:r>
    </w:p>
    <w:p w:rsidR="003F5702" w:rsidRDefault="003F5702" w:rsidP="00085E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6B08" w:rsidRDefault="00396B08" w:rsidP="00085E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6B08" w:rsidRPr="003F5702" w:rsidRDefault="00447432" w:rsidP="00085E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RCA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разъём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447432" w:rsidRPr="003F5702" w:rsidRDefault="00447432" w:rsidP="004474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44743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RCA017 RCA male cable connector </w:t>
      </w:r>
      <w:r w:rsidR="003F5702"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12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</w:t>
      </w:r>
      <w:r w:rsidRPr="003F570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. </w:t>
      </w:r>
    </w:p>
    <w:p w:rsidR="00C4220B" w:rsidRDefault="00C4220B" w:rsidP="00C4220B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C4220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Гитарный держатель QUIK LOK GS403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3F570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3 шт. </w:t>
      </w:r>
    </w:p>
    <w:p w:rsidR="00C4220B" w:rsidRDefault="00C4220B" w:rsidP="00C4220B">
      <w:pPr>
        <w:rPr>
          <w:lang w:eastAsia="ru-RU"/>
        </w:rPr>
      </w:pPr>
    </w:p>
    <w:p w:rsidR="00C72F77" w:rsidRPr="00C72F77" w:rsidRDefault="00C72F77" w:rsidP="00C72F77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</w:pPr>
      <w:r w:rsidRPr="00C72F77">
        <w:rPr>
          <w:color w:val="auto"/>
          <w:lang w:eastAsia="ru-RU"/>
        </w:rPr>
        <w:t xml:space="preserve">Электроакустическая гитара </w:t>
      </w:r>
      <w:r w:rsidRPr="00C72F77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CRAFTER GAE-6/N</w:t>
      </w:r>
    </w:p>
    <w:p w:rsidR="00C72F77" w:rsidRDefault="00C72F77" w:rsidP="00C72F77">
      <w:pPr>
        <w:tabs>
          <w:tab w:val="left" w:pos="1125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1076325" y="4467225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747073"/>
            <wp:effectExtent l="0" t="0" r="0" b="5715"/>
            <wp:wrapSquare wrapText="bothSides"/>
            <wp:docPr id="13" name="Рисунок 13" descr="https://www.muztorg.ru/files/9as/wfi/p2w/9og/gco/ss8/48k/so4/s/9aswfip2w9oggcoss848kso4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ztorg.ru/files/9as/wfi/p2w/9og/gco/ss8/48k/so4/s/9aswfip2w9oggcoss848kso4s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4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ab/>
        <w:t xml:space="preserve">   </w:t>
      </w:r>
      <w:r>
        <w:t>+ Чехол - электроакустическая гитара, Top- ель, корпус- махагон, предусилитель Timber plus, с фирменным чехлом в комплекте</w:t>
      </w:r>
    </w:p>
    <w:p w:rsidR="00C72F77" w:rsidRDefault="00C72F77" w:rsidP="00C72F77">
      <w:pPr>
        <w:tabs>
          <w:tab w:val="left" w:pos="1125"/>
        </w:tabs>
        <w:rPr>
          <w:lang w:eastAsia="ru-RU"/>
        </w:rPr>
      </w:pPr>
    </w:p>
    <w:p w:rsidR="00C4220B" w:rsidRPr="00C4220B" w:rsidRDefault="00C72F77" w:rsidP="00C72F7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br w:type="textWrapping" w:clear="all"/>
      </w:r>
    </w:p>
    <w:p w:rsidR="00B646B6" w:rsidRPr="00B646B6" w:rsidRDefault="00B646B6" w:rsidP="00B646B6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eastAsia="ru-RU"/>
        </w:rPr>
      </w:pPr>
      <w:r w:rsidRPr="00B646B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Электроакустическая бас-гитара </w:t>
      </w:r>
      <w:r w:rsidRPr="00B646B6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eastAsia="ru-RU"/>
        </w:rPr>
        <w:t>IBANEZ AEB8E BLACK</w:t>
      </w:r>
    </w:p>
    <w:p w:rsidR="00085E0A" w:rsidRDefault="00B646B6" w:rsidP="00B646B6">
      <w:pPr>
        <w:tabs>
          <w:tab w:val="left" w:pos="2340"/>
        </w:tabs>
        <w:spacing w:before="100" w:beforeAutospacing="1" w:after="100" w:afterAutospacing="1" w:line="240" w:lineRule="auto"/>
        <w:outlineLvl w:val="0"/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  </w:t>
      </w:r>
      <w:r w:rsidR="000B4A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0E290BB1" wp14:editId="44986577">
            <wp:extent cx="695325" cy="1801360"/>
            <wp:effectExtent l="0" t="0" r="0" b="8890"/>
            <wp:docPr id="15" name="Рисунок 15" descr="10325-4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25-4473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54" cy="180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>
        <w:t>электроакустическая бас-гитара, цвет черный, нижняя дека и обечайка - махогани, верхняя дека - ель, гриф махагони, накладка палисандр, 22 лада, мензура 32`, бридж палисандр, пьезозвукосниматель Ibanez, предусилитель Ibanez SPT, выходы 1/4` и XLR</w:t>
      </w:r>
      <w:r w:rsidR="003F5702">
        <w:t xml:space="preserve">  </w:t>
      </w:r>
      <w:r w:rsidR="003F5702" w:rsidRPr="003F5702">
        <w:rPr>
          <w:b/>
        </w:rPr>
        <w:t>+ тёплый чехол</w:t>
      </w:r>
      <w:r w:rsidR="003F5702">
        <w:rPr>
          <w:b/>
        </w:rPr>
        <w:t>.</w:t>
      </w:r>
    </w:p>
    <w:p w:rsidR="00132034" w:rsidRPr="003F5702" w:rsidRDefault="003F5702" w:rsidP="005E62F3">
      <w:pPr>
        <w:tabs>
          <w:tab w:val="left" w:pos="139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ИТОГО: 400 000 рублей</w:t>
      </w:r>
      <w:bookmarkStart w:id="0" w:name="_GoBack"/>
      <w:bookmarkEnd w:id="0"/>
    </w:p>
    <w:p w:rsidR="002A5475" w:rsidRPr="00C4220B" w:rsidRDefault="002A5475" w:rsidP="005F0F60"/>
    <w:sectPr w:rsidR="002A5475" w:rsidRPr="00C4220B" w:rsidSect="000E6D0B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79" w:rsidRDefault="002A1979" w:rsidP="00895B58">
      <w:pPr>
        <w:spacing w:after="0" w:line="240" w:lineRule="auto"/>
      </w:pPr>
      <w:r>
        <w:separator/>
      </w:r>
    </w:p>
  </w:endnote>
  <w:endnote w:type="continuationSeparator" w:id="0">
    <w:p w:rsidR="002A1979" w:rsidRDefault="002A1979" w:rsidP="0089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79" w:rsidRDefault="002A1979" w:rsidP="00895B58">
      <w:pPr>
        <w:spacing w:after="0" w:line="240" w:lineRule="auto"/>
      </w:pPr>
      <w:r>
        <w:separator/>
      </w:r>
    </w:p>
  </w:footnote>
  <w:footnote w:type="continuationSeparator" w:id="0">
    <w:p w:rsidR="002A1979" w:rsidRDefault="002A1979" w:rsidP="00895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57"/>
    <w:rsid w:val="00015B96"/>
    <w:rsid w:val="00085E0A"/>
    <w:rsid w:val="000B4AB6"/>
    <w:rsid w:val="000E6D0B"/>
    <w:rsid w:val="00132034"/>
    <w:rsid w:val="001B54CC"/>
    <w:rsid w:val="00245024"/>
    <w:rsid w:val="002A1979"/>
    <w:rsid w:val="002A5475"/>
    <w:rsid w:val="002A6E00"/>
    <w:rsid w:val="002F6C17"/>
    <w:rsid w:val="00396B08"/>
    <w:rsid w:val="003A3089"/>
    <w:rsid w:val="003F5702"/>
    <w:rsid w:val="00447432"/>
    <w:rsid w:val="00461149"/>
    <w:rsid w:val="00511C77"/>
    <w:rsid w:val="005E62F3"/>
    <w:rsid w:val="005F0F60"/>
    <w:rsid w:val="006123CC"/>
    <w:rsid w:val="00614E91"/>
    <w:rsid w:val="00665005"/>
    <w:rsid w:val="006F7571"/>
    <w:rsid w:val="00802EDF"/>
    <w:rsid w:val="00895B58"/>
    <w:rsid w:val="008B4C7A"/>
    <w:rsid w:val="008E375E"/>
    <w:rsid w:val="00902E00"/>
    <w:rsid w:val="00906AD9"/>
    <w:rsid w:val="009613DA"/>
    <w:rsid w:val="00A01893"/>
    <w:rsid w:val="00A24457"/>
    <w:rsid w:val="00B646B6"/>
    <w:rsid w:val="00B86AE6"/>
    <w:rsid w:val="00C01E47"/>
    <w:rsid w:val="00C374FC"/>
    <w:rsid w:val="00C4220B"/>
    <w:rsid w:val="00C72F77"/>
    <w:rsid w:val="00C93A95"/>
    <w:rsid w:val="00DA4688"/>
    <w:rsid w:val="00DC509A"/>
    <w:rsid w:val="00F0687E"/>
    <w:rsid w:val="00F4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1655"/>
  <w15:chartTrackingRefBased/>
  <w15:docId w15:val="{E83CB9A2-7314-4BF8-AEA7-E946A19F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3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5B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B58"/>
  </w:style>
  <w:style w:type="paragraph" w:styleId="a5">
    <w:name w:val="footer"/>
    <w:basedOn w:val="a"/>
    <w:link w:val="a6"/>
    <w:uiPriority w:val="99"/>
    <w:unhideWhenUsed/>
    <w:rsid w:val="0089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B58"/>
  </w:style>
  <w:style w:type="paragraph" w:styleId="a7">
    <w:name w:val="Normal (Web)"/>
    <w:basedOn w:val="a"/>
    <w:uiPriority w:val="99"/>
    <w:semiHidden/>
    <w:unhideWhenUsed/>
    <w:rsid w:val="000E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torg.ru/category/elektrogitary" TargetMode="External"/><Relationship Id="rId13" Type="http://schemas.openxmlformats.org/officeDocument/2006/relationships/hyperlink" Target="https://www.muztorg.ru/category/stulya-2719" TargetMode="Externa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muztorg.ru/category/sintezatory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uztorg.ru/category/barabannye-palochki-shhetki-ruty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289B-7055-4969-9124-AD620D9C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95</cp:revision>
  <dcterms:created xsi:type="dcterms:W3CDTF">2019-01-11T05:25:00Z</dcterms:created>
  <dcterms:modified xsi:type="dcterms:W3CDTF">2019-03-01T06:40:00Z</dcterms:modified>
</cp:coreProperties>
</file>