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94" w:rsidRPr="00F31289" w:rsidRDefault="00FC2894" w:rsidP="001A759F">
      <w:pPr>
        <w:pStyle w:val="1"/>
        <w:rPr>
          <w:rFonts w:ascii="Arial" w:hAnsi="Arial" w:cs="Arial"/>
          <w:color w:val="191916"/>
          <w:sz w:val="40"/>
          <w:szCs w:val="40"/>
        </w:rPr>
      </w:pPr>
    </w:p>
    <w:p w:rsidR="00EB42FF" w:rsidRPr="00EF083D" w:rsidRDefault="00EB42FF" w:rsidP="001A759F">
      <w:pPr>
        <w:pStyle w:val="1"/>
        <w:rPr>
          <w:rFonts w:ascii="Arial" w:hAnsi="Arial" w:cs="Arial"/>
          <w:color w:val="808080"/>
          <w:sz w:val="40"/>
          <w:szCs w:val="40"/>
        </w:rPr>
      </w:pPr>
      <w:r w:rsidRPr="00EF083D">
        <w:rPr>
          <w:rFonts w:ascii="Arial" w:hAnsi="Arial" w:cs="Arial"/>
          <w:color w:val="808080"/>
          <w:sz w:val="40"/>
          <w:szCs w:val="40"/>
        </w:rPr>
        <w:t>Реквизиты</w:t>
      </w:r>
    </w:p>
    <w:p w:rsidR="00991258" w:rsidRPr="00F31289" w:rsidRDefault="008B2BFC" w:rsidP="00EF083D">
      <w:pPr>
        <w:pStyle w:val="1"/>
        <w:rPr>
          <w:rFonts w:ascii="Arial" w:hAnsi="Arial" w:cs="Arial"/>
          <w:b w:val="0"/>
          <w:bCs/>
          <w:color w:val="191916"/>
          <w:sz w:val="40"/>
          <w:szCs w:val="40"/>
        </w:rPr>
      </w:pPr>
      <w:r w:rsidRPr="00F31289">
        <w:rPr>
          <w:rFonts w:ascii="Arial" w:hAnsi="Arial" w:cs="Arial"/>
          <w:color w:val="191916"/>
          <w:sz w:val="40"/>
          <w:szCs w:val="40"/>
        </w:rPr>
        <w:t xml:space="preserve"> </w:t>
      </w:r>
      <w:r w:rsidR="00114CB0">
        <w:rPr>
          <w:rFonts w:ascii="Arial" w:hAnsi="Arial" w:cs="Arial"/>
          <w:noProof/>
          <w:color w:val="191916"/>
          <w:sz w:val="40"/>
          <w:szCs w:val="40"/>
        </w:rPr>
        <w:drawing>
          <wp:inline distT="0" distB="0" distL="0" distR="0">
            <wp:extent cx="4229100" cy="752475"/>
            <wp:effectExtent l="19050" t="0" r="0" b="0"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C9" w:rsidRPr="00F31289" w:rsidRDefault="004B37C9" w:rsidP="004B37C9">
      <w:pPr>
        <w:rPr>
          <w:rFonts w:ascii="Arial" w:hAnsi="Arial" w:cs="Arial"/>
          <w:color w:val="191916"/>
        </w:rPr>
      </w:pPr>
    </w:p>
    <w:p w:rsidR="00163B3D" w:rsidRDefault="00163B3D">
      <w:pPr>
        <w:tabs>
          <w:tab w:val="left" w:pos="7230"/>
        </w:tabs>
        <w:rPr>
          <w:rFonts w:ascii="Arial" w:hAnsi="Arial" w:cs="Arial"/>
          <w:i/>
          <w:iCs/>
          <w:color w:val="191916"/>
          <w:sz w:val="32"/>
          <w:szCs w:val="32"/>
          <w:u w:val="single"/>
        </w:rPr>
      </w:pPr>
    </w:p>
    <w:p w:rsidR="00163B3D" w:rsidRPr="00CD56B2" w:rsidRDefault="00163B3D" w:rsidP="00CD56B2">
      <w:pPr>
        <w:tabs>
          <w:tab w:val="left" w:pos="7230"/>
        </w:tabs>
        <w:rPr>
          <w:rFonts w:ascii="Arial" w:hAnsi="Arial" w:cs="Arial"/>
          <w:b/>
          <w:i/>
          <w:iCs/>
          <w:color w:val="191916"/>
          <w:sz w:val="56"/>
          <w:szCs w:val="56"/>
          <w:u w:val="single"/>
        </w:rPr>
      </w:pPr>
      <w:r w:rsidRPr="00CD56B2">
        <w:rPr>
          <w:rFonts w:ascii="Arial" w:hAnsi="Arial" w:cs="Arial"/>
          <w:b/>
          <w:i/>
          <w:iCs/>
          <w:color w:val="191916"/>
          <w:sz w:val="56"/>
          <w:szCs w:val="56"/>
          <w:u w:val="single"/>
        </w:rPr>
        <w:t>ООО "БЕЗОПАСНОСТЬ"</w:t>
      </w:r>
    </w:p>
    <w:p w:rsidR="00163B3D" w:rsidRDefault="00163B3D">
      <w:pPr>
        <w:tabs>
          <w:tab w:val="left" w:pos="7230"/>
        </w:tabs>
        <w:rPr>
          <w:rFonts w:ascii="Arial" w:hAnsi="Arial" w:cs="Arial"/>
          <w:i/>
          <w:iCs/>
          <w:color w:val="191916"/>
          <w:sz w:val="32"/>
          <w:szCs w:val="32"/>
          <w:u w:val="single"/>
        </w:rPr>
      </w:pPr>
    </w:p>
    <w:p w:rsidR="00EB1C85" w:rsidRPr="00F31289" w:rsidRDefault="00D46273">
      <w:pPr>
        <w:tabs>
          <w:tab w:val="left" w:pos="7230"/>
        </w:tabs>
        <w:rPr>
          <w:rFonts w:ascii="Arial" w:hAnsi="Arial" w:cs="Arial"/>
          <w:color w:val="191916"/>
          <w:sz w:val="32"/>
          <w:szCs w:val="32"/>
        </w:rPr>
      </w:pPr>
      <w:r w:rsidRPr="00F31289">
        <w:rPr>
          <w:rFonts w:ascii="Arial" w:hAnsi="Arial" w:cs="Arial"/>
          <w:i/>
          <w:iCs/>
          <w:color w:val="191916"/>
          <w:sz w:val="32"/>
          <w:szCs w:val="32"/>
          <w:u w:val="single"/>
        </w:rPr>
        <w:t xml:space="preserve"> </w:t>
      </w:r>
      <w:r w:rsidR="00EB1C85" w:rsidRPr="00EF083D">
        <w:rPr>
          <w:rFonts w:ascii="Arial" w:hAnsi="Arial" w:cs="Arial"/>
          <w:b/>
          <w:iCs/>
          <w:color w:val="191916"/>
          <w:sz w:val="32"/>
          <w:szCs w:val="32"/>
          <w:u w:val="single"/>
        </w:rPr>
        <w:t xml:space="preserve">Юридический </w:t>
      </w:r>
      <w:proofErr w:type="gramStart"/>
      <w:r w:rsidR="00EB1C85" w:rsidRPr="00EF083D">
        <w:rPr>
          <w:rFonts w:ascii="Arial" w:hAnsi="Arial" w:cs="Arial"/>
          <w:b/>
          <w:iCs/>
          <w:color w:val="191916"/>
          <w:sz w:val="32"/>
          <w:szCs w:val="32"/>
          <w:u w:val="single"/>
        </w:rPr>
        <w:t>адрес:</w:t>
      </w:r>
      <w:r w:rsidR="00EB1C85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4B37C9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EB1C85" w:rsidRPr="00F31289">
        <w:rPr>
          <w:rFonts w:ascii="Arial" w:hAnsi="Arial" w:cs="Arial"/>
          <w:color w:val="191916"/>
          <w:sz w:val="32"/>
          <w:szCs w:val="32"/>
        </w:rPr>
        <w:t>308</w:t>
      </w:r>
      <w:r w:rsidR="004B37C9" w:rsidRPr="00F31289">
        <w:rPr>
          <w:rFonts w:ascii="Arial" w:hAnsi="Arial" w:cs="Arial"/>
          <w:color w:val="191916"/>
          <w:sz w:val="32"/>
          <w:szCs w:val="32"/>
        </w:rPr>
        <w:t>0</w:t>
      </w:r>
      <w:r w:rsidR="00EB1C85" w:rsidRPr="00F31289">
        <w:rPr>
          <w:rFonts w:ascii="Arial" w:hAnsi="Arial" w:cs="Arial"/>
          <w:color w:val="191916"/>
          <w:sz w:val="32"/>
          <w:szCs w:val="32"/>
        </w:rPr>
        <w:t>00</w:t>
      </w:r>
      <w:proofErr w:type="gramEnd"/>
      <w:r w:rsidR="00EB1C85" w:rsidRPr="00F31289">
        <w:rPr>
          <w:rFonts w:ascii="Arial" w:hAnsi="Arial" w:cs="Arial"/>
          <w:color w:val="191916"/>
          <w:sz w:val="32"/>
          <w:szCs w:val="32"/>
        </w:rPr>
        <w:t>, Россия, г. Белгород,</w:t>
      </w:r>
    </w:p>
    <w:p w:rsidR="00EB1C85" w:rsidRPr="00F31289" w:rsidRDefault="00EB1C85">
      <w:pPr>
        <w:tabs>
          <w:tab w:val="left" w:pos="7230"/>
        </w:tabs>
        <w:rPr>
          <w:rFonts w:ascii="Arial" w:hAnsi="Arial" w:cs="Arial"/>
          <w:color w:val="191916"/>
          <w:sz w:val="32"/>
          <w:szCs w:val="32"/>
        </w:rPr>
      </w:pPr>
      <w:r w:rsidRPr="00F31289">
        <w:rPr>
          <w:rFonts w:ascii="Arial" w:hAnsi="Arial" w:cs="Arial"/>
          <w:color w:val="191916"/>
          <w:sz w:val="32"/>
          <w:szCs w:val="32"/>
        </w:rPr>
        <w:t xml:space="preserve"> ул. Победы, д. 49, корпус 6;  </w:t>
      </w:r>
    </w:p>
    <w:p w:rsidR="00EB1C85" w:rsidRPr="00F31289" w:rsidRDefault="00EB1C85">
      <w:pPr>
        <w:tabs>
          <w:tab w:val="left" w:pos="7230"/>
        </w:tabs>
        <w:rPr>
          <w:rFonts w:ascii="Arial" w:hAnsi="Arial" w:cs="Arial"/>
          <w:color w:val="191916"/>
          <w:sz w:val="32"/>
          <w:szCs w:val="32"/>
        </w:rPr>
      </w:pPr>
      <w:r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065F2B" w:rsidRPr="00F31289">
        <w:rPr>
          <w:rFonts w:ascii="Arial" w:hAnsi="Arial" w:cs="Arial"/>
          <w:color w:val="191916"/>
          <w:sz w:val="32"/>
          <w:szCs w:val="32"/>
        </w:rPr>
        <w:t>т</w:t>
      </w:r>
      <w:r w:rsidRPr="00F31289">
        <w:rPr>
          <w:rFonts w:ascii="Arial" w:hAnsi="Arial" w:cs="Arial"/>
          <w:color w:val="191916"/>
          <w:sz w:val="32"/>
          <w:szCs w:val="32"/>
        </w:rPr>
        <w:t>ел</w:t>
      </w:r>
      <w:r w:rsidR="004B37C9" w:rsidRPr="00F31289">
        <w:rPr>
          <w:rFonts w:ascii="Arial" w:hAnsi="Arial" w:cs="Arial"/>
          <w:color w:val="191916"/>
          <w:sz w:val="32"/>
          <w:szCs w:val="32"/>
        </w:rPr>
        <w:t>.</w:t>
      </w:r>
      <w:r w:rsidRPr="00F31289">
        <w:rPr>
          <w:rFonts w:ascii="Arial" w:hAnsi="Arial" w:cs="Arial"/>
          <w:color w:val="191916"/>
          <w:sz w:val="32"/>
          <w:szCs w:val="32"/>
        </w:rPr>
        <w:t>/факс</w:t>
      </w:r>
      <w:r w:rsidR="004B37C9" w:rsidRPr="00F31289">
        <w:rPr>
          <w:rFonts w:ascii="Arial" w:hAnsi="Arial" w:cs="Arial"/>
          <w:color w:val="191916"/>
          <w:sz w:val="32"/>
          <w:szCs w:val="32"/>
        </w:rPr>
        <w:t>:</w:t>
      </w:r>
      <w:r w:rsidR="0031702D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4B37C9" w:rsidRPr="00F31289">
        <w:rPr>
          <w:rFonts w:ascii="Arial" w:hAnsi="Arial" w:cs="Arial"/>
          <w:color w:val="191916"/>
          <w:sz w:val="32"/>
          <w:szCs w:val="32"/>
        </w:rPr>
        <w:t xml:space="preserve">(4722) </w:t>
      </w:r>
      <w:r w:rsidRPr="00F31289">
        <w:rPr>
          <w:rFonts w:ascii="Arial" w:hAnsi="Arial" w:cs="Arial"/>
          <w:color w:val="191916"/>
          <w:sz w:val="32"/>
          <w:szCs w:val="32"/>
        </w:rPr>
        <w:t>339-750,</w:t>
      </w:r>
      <w:r w:rsidR="004B37C9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Pr="00F31289">
        <w:rPr>
          <w:rFonts w:ascii="Arial" w:hAnsi="Arial" w:cs="Arial"/>
          <w:color w:val="191916"/>
          <w:sz w:val="32"/>
          <w:szCs w:val="32"/>
        </w:rPr>
        <w:t>339-770, 339-790</w:t>
      </w:r>
    </w:p>
    <w:p w:rsidR="00EB1C85" w:rsidRPr="00F31289" w:rsidRDefault="00EB1C85">
      <w:pPr>
        <w:tabs>
          <w:tab w:val="left" w:pos="7230"/>
        </w:tabs>
        <w:rPr>
          <w:rFonts w:ascii="Arial" w:hAnsi="Arial" w:cs="Arial"/>
          <w:color w:val="191916"/>
          <w:sz w:val="32"/>
          <w:szCs w:val="32"/>
        </w:rPr>
      </w:pPr>
      <w:r w:rsidRPr="00EF083D">
        <w:rPr>
          <w:rFonts w:ascii="Arial" w:hAnsi="Arial" w:cs="Arial"/>
          <w:b/>
          <w:iCs/>
          <w:color w:val="191916"/>
          <w:sz w:val="32"/>
          <w:szCs w:val="32"/>
          <w:u w:val="single"/>
        </w:rPr>
        <w:t xml:space="preserve">Почтовый </w:t>
      </w:r>
      <w:proofErr w:type="gramStart"/>
      <w:r w:rsidRPr="00EF083D">
        <w:rPr>
          <w:rFonts w:ascii="Arial" w:hAnsi="Arial" w:cs="Arial"/>
          <w:b/>
          <w:iCs/>
          <w:color w:val="191916"/>
          <w:sz w:val="32"/>
          <w:szCs w:val="32"/>
          <w:u w:val="single"/>
        </w:rPr>
        <w:t>адрес:</w:t>
      </w:r>
      <w:r w:rsidRPr="00F31289">
        <w:rPr>
          <w:rFonts w:ascii="Arial" w:hAnsi="Arial" w:cs="Arial"/>
          <w:b/>
          <w:color w:val="191916"/>
          <w:sz w:val="32"/>
          <w:szCs w:val="32"/>
          <w:u w:val="single"/>
        </w:rPr>
        <w:t xml:space="preserve"> </w:t>
      </w:r>
      <w:r w:rsidR="002B126C" w:rsidRPr="00F31289">
        <w:rPr>
          <w:rFonts w:ascii="Arial" w:hAnsi="Arial" w:cs="Arial"/>
          <w:b/>
          <w:color w:val="191916"/>
          <w:sz w:val="32"/>
          <w:szCs w:val="32"/>
        </w:rPr>
        <w:t xml:space="preserve"> </w:t>
      </w:r>
      <w:r w:rsidR="004B37C9" w:rsidRPr="00F31289">
        <w:rPr>
          <w:rFonts w:ascii="Arial" w:hAnsi="Arial" w:cs="Arial"/>
          <w:b/>
          <w:color w:val="191916"/>
          <w:sz w:val="32"/>
          <w:szCs w:val="32"/>
        </w:rPr>
        <w:t xml:space="preserve"> </w:t>
      </w:r>
      <w:proofErr w:type="gramEnd"/>
      <w:r w:rsidR="004B37C9" w:rsidRPr="00F31289">
        <w:rPr>
          <w:rFonts w:ascii="Arial" w:hAnsi="Arial" w:cs="Arial"/>
          <w:color w:val="191916"/>
          <w:sz w:val="32"/>
          <w:szCs w:val="32"/>
        </w:rPr>
        <w:t>308000</w:t>
      </w:r>
      <w:r w:rsidRPr="00F31289">
        <w:rPr>
          <w:rFonts w:ascii="Arial" w:hAnsi="Arial" w:cs="Arial"/>
          <w:color w:val="191916"/>
          <w:sz w:val="32"/>
          <w:szCs w:val="32"/>
        </w:rPr>
        <w:t xml:space="preserve">, Россия, г. Белгород, </w:t>
      </w:r>
    </w:p>
    <w:p w:rsidR="00EB1C85" w:rsidRPr="00F31289" w:rsidRDefault="00FF7676" w:rsidP="002A4816">
      <w:pPr>
        <w:tabs>
          <w:tab w:val="left" w:pos="7230"/>
        </w:tabs>
        <w:ind w:right="502"/>
        <w:rPr>
          <w:rFonts w:ascii="Arial" w:hAnsi="Arial" w:cs="Arial"/>
          <w:color w:val="191916"/>
          <w:sz w:val="32"/>
          <w:szCs w:val="32"/>
        </w:rPr>
      </w:pPr>
      <w:r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EB1C85" w:rsidRPr="00F31289">
        <w:rPr>
          <w:rFonts w:ascii="Arial" w:hAnsi="Arial" w:cs="Arial"/>
          <w:color w:val="191916"/>
          <w:sz w:val="32"/>
          <w:szCs w:val="32"/>
        </w:rPr>
        <w:t>ул. Победы, д. 49, корпус 6;</w:t>
      </w:r>
    </w:p>
    <w:p w:rsidR="00EB1C85" w:rsidRPr="00D72592" w:rsidRDefault="00EB1C85" w:rsidP="00D46273">
      <w:pPr>
        <w:ind w:left="360" w:hanging="360"/>
        <w:rPr>
          <w:rFonts w:ascii="Arial" w:hAnsi="Arial" w:cs="Arial"/>
          <w:color w:val="191916"/>
          <w:sz w:val="32"/>
          <w:szCs w:val="32"/>
        </w:rPr>
      </w:pPr>
      <w:r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065F2B" w:rsidRPr="00EF083D">
        <w:rPr>
          <w:rFonts w:ascii="Arial" w:hAnsi="Arial" w:cs="Arial"/>
          <w:b/>
          <w:color w:val="191916"/>
          <w:sz w:val="32"/>
          <w:szCs w:val="32"/>
        </w:rPr>
        <w:t>т</w:t>
      </w:r>
      <w:r w:rsidRPr="00D72592">
        <w:rPr>
          <w:rFonts w:ascii="Arial" w:hAnsi="Arial" w:cs="Arial"/>
          <w:b/>
          <w:color w:val="191916"/>
          <w:sz w:val="32"/>
          <w:szCs w:val="32"/>
        </w:rPr>
        <w:t>ел./факс</w:t>
      </w:r>
      <w:r w:rsidR="004B37C9" w:rsidRPr="00D72592">
        <w:rPr>
          <w:rFonts w:ascii="Arial" w:hAnsi="Arial" w:cs="Arial"/>
          <w:b/>
          <w:color w:val="191916"/>
          <w:sz w:val="32"/>
          <w:szCs w:val="32"/>
        </w:rPr>
        <w:t>:</w:t>
      </w:r>
      <w:r w:rsidR="0031702D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4B37C9" w:rsidRPr="00D72592">
        <w:rPr>
          <w:rFonts w:ascii="Arial" w:hAnsi="Arial" w:cs="Arial"/>
          <w:color w:val="191916"/>
          <w:sz w:val="32"/>
          <w:szCs w:val="32"/>
        </w:rPr>
        <w:t xml:space="preserve"> (4722) 339-750, </w:t>
      </w:r>
      <w:r w:rsidRPr="00D72592">
        <w:rPr>
          <w:rFonts w:ascii="Arial" w:hAnsi="Arial" w:cs="Arial"/>
          <w:color w:val="191916"/>
          <w:sz w:val="32"/>
          <w:szCs w:val="32"/>
        </w:rPr>
        <w:t>339-770, 339-790</w:t>
      </w:r>
    </w:p>
    <w:p w:rsidR="00EB1C85" w:rsidRPr="00D72592" w:rsidRDefault="00EB1C85">
      <w:pPr>
        <w:ind w:left="360" w:hanging="360"/>
        <w:rPr>
          <w:rFonts w:ascii="Arial" w:hAnsi="Arial" w:cs="Arial"/>
          <w:color w:val="191916"/>
          <w:sz w:val="32"/>
          <w:szCs w:val="32"/>
          <w:lang w:val="en-US"/>
        </w:rPr>
      </w:pPr>
      <w:r w:rsidRPr="00EF083D">
        <w:rPr>
          <w:rFonts w:ascii="Arial" w:hAnsi="Arial" w:cs="Arial"/>
          <w:b/>
          <w:color w:val="191916"/>
          <w:sz w:val="32"/>
          <w:szCs w:val="32"/>
          <w:u w:val="single"/>
          <w:lang w:val="en-US"/>
        </w:rPr>
        <w:t>E-mail:</w:t>
      </w:r>
      <w:r w:rsidRPr="00F31289">
        <w:rPr>
          <w:rFonts w:ascii="Arial" w:hAnsi="Arial" w:cs="Arial"/>
          <w:color w:val="191916"/>
          <w:sz w:val="32"/>
          <w:szCs w:val="32"/>
          <w:lang w:val="en-US"/>
        </w:rPr>
        <w:t xml:space="preserve"> </w:t>
      </w:r>
      <w:r w:rsidR="00973B4F" w:rsidRPr="00F31289">
        <w:rPr>
          <w:rFonts w:ascii="Arial" w:hAnsi="Arial" w:cs="Arial"/>
          <w:color w:val="191916"/>
          <w:sz w:val="32"/>
          <w:szCs w:val="32"/>
          <w:lang w:val="en-US"/>
        </w:rPr>
        <w:t>bezbel@yandex.ru</w:t>
      </w:r>
      <w:r w:rsidRPr="00F31289">
        <w:rPr>
          <w:rFonts w:ascii="Arial" w:hAnsi="Arial" w:cs="Arial"/>
          <w:color w:val="191916"/>
          <w:sz w:val="32"/>
          <w:szCs w:val="32"/>
          <w:lang w:val="en-US"/>
        </w:rPr>
        <w:t xml:space="preserve"> </w:t>
      </w:r>
    </w:p>
    <w:p w:rsidR="00696006" w:rsidRPr="00696006" w:rsidRDefault="00696006" w:rsidP="00696006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b/>
          <w:iCs/>
          <w:sz w:val="32"/>
          <w:szCs w:val="32"/>
          <w:u w:val="single"/>
          <w:lang w:val="en-US"/>
        </w:rPr>
        <w:t xml:space="preserve">E-mail  </w:t>
      </w:r>
      <w:r w:rsidRPr="00696006">
        <w:rPr>
          <w:rFonts w:ascii="Arial" w:hAnsi="Arial" w:cs="Arial"/>
          <w:b/>
          <w:iCs/>
          <w:sz w:val="32"/>
          <w:szCs w:val="32"/>
          <w:u w:val="single"/>
          <w:lang w:val="en-US"/>
        </w:rPr>
        <w:t xml:space="preserve"> </w:t>
      </w:r>
      <w:r w:rsidRPr="00696006">
        <w:rPr>
          <w:rFonts w:ascii="Arial" w:hAnsi="Arial" w:cs="Arial"/>
          <w:b/>
          <w:iCs/>
          <w:sz w:val="32"/>
          <w:szCs w:val="32"/>
          <w:u w:val="single"/>
        </w:rPr>
        <w:t>бухгалтерии</w:t>
      </w:r>
      <w:r w:rsidRPr="00696006">
        <w:rPr>
          <w:rFonts w:ascii="Arial" w:hAnsi="Arial" w:cs="Arial"/>
          <w:b/>
          <w:iCs/>
          <w:sz w:val="32"/>
          <w:szCs w:val="32"/>
          <w:u w:val="single"/>
          <w:lang w:val="en-US"/>
        </w:rPr>
        <w:t>:</w:t>
      </w:r>
      <w:r w:rsidRPr="00696006">
        <w:rPr>
          <w:rFonts w:ascii="Arial" w:hAnsi="Arial" w:cs="Arial"/>
          <w:b/>
          <w:sz w:val="32"/>
          <w:szCs w:val="32"/>
          <w:lang w:val="en-US"/>
        </w:rPr>
        <w:t xml:space="preserve">  </w:t>
      </w:r>
      <w:r w:rsidRPr="00696006">
        <w:rPr>
          <w:rFonts w:ascii="Arial" w:hAnsi="Arial" w:cs="Arial"/>
          <w:sz w:val="32"/>
          <w:szCs w:val="32"/>
          <w:lang w:val="en-US"/>
        </w:rPr>
        <w:t>bezbel.bu</w:t>
      </w:r>
      <w:r w:rsidR="00DD30C5">
        <w:rPr>
          <w:rFonts w:ascii="Arial" w:hAnsi="Arial" w:cs="Arial"/>
          <w:sz w:val="32"/>
          <w:szCs w:val="32"/>
        </w:rPr>
        <w:t>с</w:t>
      </w:r>
      <w:r w:rsidRPr="00696006">
        <w:rPr>
          <w:rFonts w:ascii="Arial" w:hAnsi="Arial" w:cs="Arial"/>
          <w:sz w:val="32"/>
          <w:szCs w:val="32"/>
          <w:lang w:val="en-US"/>
        </w:rPr>
        <w:t>h@yandex.ru</w:t>
      </w:r>
    </w:p>
    <w:p w:rsidR="00691C72" w:rsidRPr="00D72592" w:rsidRDefault="00691C72">
      <w:pPr>
        <w:ind w:left="360" w:hanging="360"/>
        <w:rPr>
          <w:rFonts w:ascii="Arial" w:hAnsi="Arial" w:cs="Arial"/>
          <w:color w:val="191916"/>
          <w:sz w:val="32"/>
          <w:szCs w:val="32"/>
          <w:lang w:val="en-US"/>
        </w:rPr>
      </w:pPr>
      <w:r w:rsidRPr="00696006">
        <w:rPr>
          <w:rFonts w:ascii="Arial" w:hAnsi="Arial" w:cs="Arial"/>
          <w:color w:val="191916"/>
          <w:sz w:val="32"/>
          <w:szCs w:val="32"/>
          <w:lang w:val="en-US"/>
        </w:rPr>
        <w:t xml:space="preserve"> </w:t>
      </w:r>
      <w:hyperlink r:id="rId6" w:history="1">
        <w:r w:rsidR="008F742C" w:rsidRPr="00F31289">
          <w:rPr>
            <w:rFonts w:ascii="Arial" w:hAnsi="Arial" w:cs="Arial"/>
            <w:color w:val="191916"/>
            <w:sz w:val="32"/>
            <w:szCs w:val="32"/>
            <w:lang w:val="en-US"/>
          </w:rPr>
          <w:t>www</w:t>
        </w:r>
        <w:r w:rsidR="008F742C" w:rsidRPr="00D72592">
          <w:rPr>
            <w:rFonts w:ascii="Arial" w:hAnsi="Arial" w:cs="Arial"/>
            <w:color w:val="191916"/>
            <w:sz w:val="32"/>
            <w:szCs w:val="32"/>
            <w:lang w:val="en-US"/>
          </w:rPr>
          <w:t>.</w:t>
        </w:r>
        <w:r w:rsidR="008F742C" w:rsidRPr="00F31289">
          <w:rPr>
            <w:rFonts w:ascii="Arial" w:hAnsi="Arial" w:cs="Arial"/>
            <w:color w:val="191916"/>
            <w:sz w:val="32"/>
            <w:szCs w:val="32"/>
            <w:lang w:val="en-US"/>
          </w:rPr>
          <w:t>bezbel</w:t>
        </w:r>
        <w:r w:rsidR="008F742C" w:rsidRPr="00D72592">
          <w:rPr>
            <w:rFonts w:ascii="Arial" w:hAnsi="Arial" w:cs="Arial"/>
            <w:color w:val="191916"/>
            <w:sz w:val="32"/>
            <w:szCs w:val="32"/>
            <w:lang w:val="en-US"/>
          </w:rPr>
          <w:t>.</w:t>
        </w:r>
        <w:r w:rsidR="008F742C" w:rsidRPr="00F31289">
          <w:rPr>
            <w:rFonts w:ascii="Arial" w:hAnsi="Arial" w:cs="Arial"/>
            <w:color w:val="191916"/>
            <w:sz w:val="32"/>
            <w:szCs w:val="32"/>
            <w:lang w:val="en-US"/>
          </w:rPr>
          <w:t>ru</w:t>
        </w:r>
      </w:hyperlink>
    </w:p>
    <w:p w:rsidR="008F742C" w:rsidRPr="00D72592" w:rsidRDefault="008F742C">
      <w:pPr>
        <w:ind w:left="360" w:hanging="360"/>
        <w:rPr>
          <w:rFonts w:ascii="Arial" w:hAnsi="Arial" w:cs="Arial"/>
          <w:color w:val="191916"/>
          <w:sz w:val="32"/>
          <w:szCs w:val="32"/>
          <w:lang w:val="en-US"/>
        </w:rPr>
      </w:pPr>
    </w:p>
    <w:p w:rsidR="00EB1C85" w:rsidRPr="00D53B55" w:rsidRDefault="00EB1C85" w:rsidP="00DC6917">
      <w:pPr>
        <w:pStyle w:val="1"/>
        <w:tabs>
          <w:tab w:val="left" w:pos="0"/>
          <w:tab w:val="left" w:pos="7230"/>
        </w:tabs>
        <w:jc w:val="left"/>
        <w:rPr>
          <w:rFonts w:ascii="Arial" w:hAnsi="Arial" w:cs="Arial"/>
          <w:b w:val="0"/>
          <w:color w:val="191916"/>
          <w:sz w:val="32"/>
          <w:szCs w:val="32"/>
        </w:rPr>
      </w:pPr>
      <w:r w:rsidRPr="00EF083D">
        <w:rPr>
          <w:rFonts w:ascii="Arial" w:hAnsi="Arial" w:cs="Arial"/>
          <w:color w:val="191916"/>
          <w:sz w:val="32"/>
          <w:szCs w:val="32"/>
          <w:u w:val="single"/>
        </w:rPr>
        <w:t>ИНН</w:t>
      </w:r>
      <w:r w:rsidRPr="00D53B55">
        <w:rPr>
          <w:rFonts w:ascii="Arial" w:hAnsi="Arial" w:cs="Arial"/>
          <w:color w:val="191916"/>
          <w:sz w:val="32"/>
          <w:szCs w:val="32"/>
          <w:u w:val="single"/>
        </w:rPr>
        <w:t>/</w:t>
      </w:r>
      <w:proofErr w:type="gramStart"/>
      <w:r w:rsidRPr="00EF083D">
        <w:rPr>
          <w:rFonts w:ascii="Arial" w:hAnsi="Arial" w:cs="Arial"/>
          <w:color w:val="191916"/>
          <w:sz w:val="32"/>
          <w:szCs w:val="32"/>
          <w:u w:val="single"/>
        </w:rPr>
        <w:t>КПП</w:t>
      </w:r>
      <w:r w:rsidRPr="00D53B55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="0031702D" w:rsidRPr="00D53B55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="00BD35E0" w:rsidRPr="00D53B55">
        <w:rPr>
          <w:rFonts w:ascii="Arial" w:hAnsi="Arial" w:cs="Arial"/>
          <w:b w:val="0"/>
          <w:color w:val="191916"/>
          <w:sz w:val="32"/>
          <w:szCs w:val="32"/>
        </w:rPr>
        <w:t>3123036027</w:t>
      </w:r>
      <w:proofErr w:type="gramEnd"/>
      <w:r w:rsidR="00BD35E0" w:rsidRPr="00D53B55">
        <w:rPr>
          <w:rFonts w:ascii="Arial" w:hAnsi="Arial" w:cs="Arial"/>
          <w:b w:val="0"/>
          <w:color w:val="191916"/>
          <w:sz w:val="32"/>
          <w:szCs w:val="32"/>
        </w:rPr>
        <w:t xml:space="preserve"> / 312301001</w:t>
      </w:r>
    </w:p>
    <w:p w:rsidR="00EB1C85" w:rsidRPr="00F31289" w:rsidRDefault="00EB1C85">
      <w:pPr>
        <w:pStyle w:val="1"/>
        <w:tabs>
          <w:tab w:val="left" w:pos="7230"/>
        </w:tabs>
        <w:jc w:val="left"/>
        <w:rPr>
          <w:rFonts w:ascii="Arial" w:hAnsi="Arial" w:cs="Arial"/>
          <w:b w:val="0"/>
          <w:color w:val="191916"/>
          <w:sz w:val="32"/>
          <w:szCs w:val="32"/>
        </w:rPr>
      </w:pPr>
      <w:r w:rsidRPr="00EF083D">
        <w:rPr>
          <w:rFonts w:ascii="Arial" w:hAnsi="Arial" w:cs="Arial"/>
          <w:color w:val="191916"/>
          <w:sz w:val="32"/>
          <w:szCs w:val="32"/>
          <w:u w:val="single"/>
        </w:rPr>
        <w:t>р/</w:t>
      </w:r>
      <w:proofErr w:type="gramStart"/>
      <w:r w:rsidRPr="00EF083D">
        <w:rPr>
          <w:rFonts w:ascii="Arial" w:hAnsi="Arial" w:cs="Arial"/>
          <w:color w:val="191916"/>
          <w:sz w:val="32"/>
          <w:szCs w:val="32"/>
          <w:u w:val="single"/>
        </w:rPr>
        <w:t>с</w:t>
      </w:r>
      <w:r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="0031702D"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Pr="00F31289">
        <w:rPr>
          <w:rFonts w:ascii="Arial" w:hAnsi="Arial" w:cs="Arial"/>
          <w:b w:val="0"/>
          <w:color w:val="191916"/>
          <w:sz w:val="32"/>
          <w:szCs w:val="32"/>
        </w:rPr>
        <w:t>40702810407000100727</w:t>
      </w:r>
      <w:proofErr w:type="gramEnd"/>
      <w:r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</w:p>
    <w:p w:rsidR="00BD35E0" w:rsidRPr="00F31289" w:rsidRDefault="00191691" w:rsidP="00DF5D86">
      <w:pPr>
        <w:jc w:val="both"/>
        <w:rPr>
          <w:rFonts w:ascii="Arial" w:hAnsi="Arial" w:cs="Arial"/>
          <w:color w:val="191916"/>
          <w:sz w:val="32"/>
          <w:szCs w:val="32"/>
        </w:rPr>
      </w:pPr>
      <w:r w:rsidRPr="00F31289">
        <w:rPr>
          <w:rFonts w:ascii="Arial" w:hAnsi="Arial" w:cs="Arial"/>
          <w:color w:val="191916"/>
          <w:sz w:val="32"/>
          <w:szCs w:val="32"/>
        </w:rPr>
        <w:t xml:space="preserve">в </w:t>
      </w:r>
      <w:r w:rsidR="00295039" w:rsidRPr="00F31289">
        <w:rPr>
          <w:rFonts w:ascii="Arial" w:hAnsi="Arial" w:cs="Arial"/>
          <w:color w:val="191916"/>
          <w:sz w:val="32"/>
          <w:szCs w:val="32"/>
        </w:rPr>
        <w:t>Ф</w:t>
      </w:r>
      <w:r w:rsidR="00BD35E0" w:rsidRPr="00F31289">
        <w:rPr>
          <w:rFonts w:ascii="Arial" w:hAnsi="Arial" w:cs="Arial"/>
          <w:color w:val="191916"/>
          <w:sz w:val="32"/>
          <w:szCs w:val="32"/>
        </w:rPr>
        <w:t>илиал</w:t>
      </w:r>
      <w:r w:rsidRPr="00F31289">
        <w:rPr>
          <w:rFonts w:ascii="Arial" w:hAnsi="Arial" w:cs="Arial"/>
          <w:color w:val="191916"/>
          <w:sz w:val="32"/>
          <w:szCs w:val="32"/>
        </w:rPr>
        <w:t>е</w:t>
      </w:r>
      <w:r w:rsidR="00BD35E0" w:rsidRPr="00F31289">
        <w:rPr>
          <w:rFonts w:ascii="Arial" w:hAnsi="Arial" w:cs="Arial"/>
          <w:color w:val="191916"/>
          <w:sz w:val="32"/>
          <w:szCs w:val="32"/>
        </w:rPr>
        <w:t xml:space="preserve"> №8592 </w:t>
      </w:r>
      <w:r w:rsidR="00C95017">
        <w:rPr>
          <w:rFonts w:ascii="Arial" w:hAnsi="Arial" w:cs="Arial"/>
          <w:color w:val="191916"/>
          <w:sz w:val="32"/>
          <w:szCs w:val="32"/>
        </w:rPr>
        <w:t>ПАО</w:t>
      </w:r>
      <w:r w:rsidR="00BD35E0" w:rsidRPr="00F31289">
        <w:rPr>
          <w:rFonts w:ascii="Arial" w:hAnsi="Arial" w:cs="Arial"/>
          <w:color w:val="191916"/>
          <w:sz w:val="32"/>
          <w:szCs w:val="32"/>
        </w:rPr>
        <w:t xml:space="preserve"> «Сбербанк России» - Белгородское отделение</w:t>
      </w:r>
    </w:p>
    <w:p w:rsidR="00EB1C85" w:rsidRPr="00F31289" w:rsidRDefault="00EB1C85">
      <w:pPr>
        <w:pStyle w:val="1"/>
        <w:tabs>
          <w:tab w:val="left" w:pos="7230"/>
        </w:tabs>
        <w:jc w:val="left"/>
        <w:rPr>
          <w:rFonts w:ascii="Arial" w:hAnsi="Arial" w:cs="Arial"/>
          <w:b w:val="0"/>
          <w:color w:val="191916"/>
          <w:sz w:val="32"/>
          <w:szCs w:val="32"/>
        </w:rPr>
      </w:pPr>
      <w:r w:rsidRPr="00EF083D">
        <w:rPr>
          <w:rFonts w:ascii="Arial" w:hAnsi="Arial" w:cs="Arial"/>
          <w:color w:val="191916"/>
          <w:sz w:val="32"/>
          <w:szCs w:val="32"/>
          <w:u w:val="single"/>
        </w:rPr>
        <w:t>к/с</w:t>
      </w:r>
      <w:r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="0031702D"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Pr="00F31289">
        <w:rPr>
          <w:rFonts w:ascii="Arial" w:hAnsi="Arial" w:cs="Arial"/>
          <w:b w:val="0"/>
          <w:color w:val="191916"/>
          <w:sz w:val="32"/>
          <w:szCs w:val="32"/>
        </w:rPr>
        <w:t>30101810100000000633</w:t>
      </w:r>
    </w:p>
    <w:p w:rsidR="005F5759" w:rsidRPr="00D72592" w:rsidRDefault="005F5759" w:rsidP="005F5759">
      <w:pPr>
        <w:pStyle w:val="1"/>
        <w:tabs>
          <w:tab w:val="left" w:pos="7230"/>
        </w:tabs>
        <w:jc w:val="left"/>
        <w:rPr>
          <w:rFonts w:ascii="Arial" w:hAnsi="Arial" w:cs="Arial"/>
          <w:b w:val="0"/>
          <w:color w:val="191916"/>
          <w:sz w:val="32"/>
          <w:szCs w:val="32"/>
        </w:rPr>
      </w:pPr>
      <w:r w:rsidRPr="00EF083D">
        <w:rPr>
          <w:rFonts w:ascii="Arial" w:hAnsi="Arial" w:cs="Arial"/>
          <w:color w:val="191916"/>
          <w:sz w:val="32"/>
          <w:szCs w:val="32"/>
          <w:u w:val="single"/>
        </w:rPr>
        <w:t>БИК</w:t>
      </w:r>
      <w:r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="0031702D" w:rsidRPr="00F31289">
        <w:rPr>
          <w:rFonts w:ascii="Arial" w:hAnsi="Arial" w:cs="Arial"/>
          <w:b w:val="0"/>
          <w:color w:val="191916"/>
          <w:sz w:val="32"/>
          <w:szCs w:val="32"/>
        </w:rPr>
        <w:t xml:space="preserve"> </w:t>
      </w:r>
      <w:r w:rsidRPr="00D72592">
        <w:rPr>
          <w:rFonts w:ascii="Arial" w:hAnsi="Arial" w:cs="Arial"/>
          <w:b w:val="0"/>
          <w:color w:val="191916"/>
          <w:sz w:val="32"/>
          <w:szCs w:val="32"/>
        </w:rPr>
        <w:t xml:space="preserve">041403633 </w:t>
      </w:r>
    </w:p>
    <w:p w:rsidR="00EB1C85" w:rsidRPr="00F31289" w:rsidRDefault="00EB1C85">
      <w:pPr>
        <w:pStyle w:val="2"/>
        <w:rPr>
          <w:rFonts w:ascii="Arial" w:hAnsi="Arial" w:cs="Arial"/>
          <w:color w:val="191916"/>
          <w:sz w:val="32"/>
          <w:szCs w:val="32"/>
        </w:rPr>
      </w:pPr>
      <w:r w:rsidRPr="00EF083D">
        <w:rPr>
          <w:rFonts w:ascii="Arial" w:hAnsi="Arial" w:cs="Arial"/>
          <w:b/>
          <w:color w:val="191916"/>
          <w:sz w:val="32"/>
          <w:szCs w:val="32"/>
          <w:u w:val="single"/>
        </w:rPr>
        <w:t>ОГРН</w:t>
      </w:r>
      <w:r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31702D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Pr="00F31289">
        <w:rPr>
          <w:rFonts w:ascii="Arial" w:hAnsi="Arial" w:cs="Arial"/>
          <w:color w:val="191916"/>
          <w:sz w:val="32"/>
          <w:szCs w:val="32"/>
        </w:rPr>
        <w:t>1023101662231</w:t>
      </w:r>
    </w:p>
    <w:p w:rsidR="00EB1C85" w:rsidRDefault="00EB1C85">
      <w:pPr>
        <w:rPr>
          <w:rFonts w:ascii="Arial" w:hAnsi="Arial" w:cs="Arial"/>
          <w:color w:val="191916"/>
          <w:sz w:val="32"/>
          <w:szCs w:val="32"/>
        </w:rPr>
      </w:pPr>
      <w:r w:rsidRPr="00EF083D">
        <w:rPr>
          <w:rFonts w:ascii="Arial" w:hAnsi="Arial" w:cs="Arial"/>
          <w:b/>
          <w:color w:val="191916"/>
          <w:sz w:val="32"/>
          <w:szCs w:val="32"/>
          <w:u w:val="single"/>
        </w:rPr>
        <w:t>ОКПО</w:t>
      </w:r>
      <w:r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="0031702D" w:rsidRPr="00F31289">
        <w:rPr>
          <w:rFonts w:ascii="Arial" w:hAnsi="Arial" w:cs="Arial"/>
          <w:color w:val="191916"/>
          <w:sz w:val="32"/>
          <w:szCs w:val="32"/>
        </w:rPr>
        <w:t xml:space="preserve"> </w:t>
      </w:r>
      <w:r w:rsidRPr="00F31289">
        <w:rPr>
          <w:rFonts w:ascii="Arial" w:hAnsi="Arial" w:cs="Arial"/>
          <w:color w:val="191916"/>
          <w:sz w:val="32"/>
          <w:szCs w:val="32"/>
        </w:rPr>
        <w:t>45803535</w:t>
      </w:r>
    </w:p>
    <w:p w:rsidR="00EE7193" w:rsidRDefault="00EE7193">
      <w:pPr>
        <w:rPr>
          <w:rFonts w:ascii="Arial" w:hAnsi="Arial" w:cs="Arial"/>
          <w:color w:val="191916"/>
          <w:sz w:val="32"/>
          <w:szCs w:val="32"/>
        </w:rPr>
      </w:pPr>
      <w:r w:rsidRPr="00E47E19">
        <w:rPr>
          <w:rFonts w:ascii="Arial" w:hAnsi="Arial" w:cs="Arial"/>
          <w:b/>
          <w:color w:val="191916"/>
          <w:sz w:val="32"/>
          <w:szCs w:val="32"/>
          <w:u w:val="single"/>
        </w:rPr>
        <w:t>ОКПД 2</w:t>
      </w:r>
      <w:r w:rsidRPr="00EE7193">
        <w:rPr>
          <w:rFonts w:ascii="Arial" w:hAnsi="Arial" w:cs="Arial"/>
          <w:b/>
          <w:color w:val="191916"/>
          <w:sz w:val="32"/>
          <w:szCs w:val="32"/>
        </w:rPr>
        <w:t xml:space="preserve"> </w:t>
      </w:r>
      <w:r>
        <w:rPr>
          <w:rFonts w:ascii="Arial" w:hAnsi="Arial" w:cs="Arial"/>
          <w:b/>
          <w:color w:val="191916"/>
          <w:sz w:val="32"/>
          <w:szCs w:val="32"/>
        </w:rPr>
        <w:t xml:space="preserve"> </w:t>
      </w:r>
      <w:r w:rsidRPr="00EE7193">
        <w:rPr>
          <w:rFonts w:ascii="Arial" w:hAnsi="Arial" w:cs="Arial"/>
          <w:color w:val="191916"/>
          <w:sz w:val="32"/>
          <w:szCs w:val="32"/>
        </w:rPr>
        <w:t>43.21.10</w:t>
      </w:r>
    </w:p>
    <w:p w:rsidR="00D46273" w:rsidRPr="00F31289" w:rsidRDefault="00D46273">
      <w:pPr>
        <w:rPr>
          <w:rFonts w:ascii="Arial" w:hAnsi="Arial" w:cs="Arial"/>
          <w:color w:val="191916"/>
          <w:sz w:val="32"/>
        </w:rPr>
      </w:pPr>
    </w:p>
    <w:p w:rsidR="008E7290" w:rsidRPr="00F31289" w:rsidRDefault="00EB1C85" w:rsidP="00CD56B2">
      <w:pPr>
        <w:jc w:val="both"/>
        <w:rPr>
          <w:rFonts w:ascii="Arial" w:hAnsi="Arial" w:cs="Arial"/>
          <w:color w:val="191916"/>
          <w:sz w:val="36"/>
          <w:szCs w:val="36"/>
        </w:rPr>
      </w:pPr>
      <w:r w:rsidRPr="00EF083D">
        <w:rPr>
          <w:rFonts w:ascii="Arial" w:hAnsi="Arial" w:cs="Arial"/>
          <w:b/>
          <w:color w:val="191916"/>
          <w:sz w:val="36"/>
          <w:szCs w:val="36"/>
        </w:rPr>
        <w:t>Генеральный директор</w:t>
      </w:r>
      <w:r w:rsidR="004B37C9" w:rsidRPr="00EF083D">
        <w:rPr>
          <w:rFonts w:ascii="Arial" w:hAnsi="Arial" w:cs="Arial"/>
          <w:b/>
          <w:color w:val="191916"/>
          <w:sz w:val="36"/>
          <w:szCs w:val="36"/>
        </w:rPr>
        <w:t xml:space="preserve"> </w:t>
      </w:r>
      <w:r w:rsidR="004B37C9" w:rsidRPr="00F31289">
        <w:rPr>
          <w:rFonts w:ascii="Arial" w:hAnsi="Arial" w:cs="Arial"/>
          <w:color w:val="191916"/>
          <w:sz w:val="36"/>
          <w:szCs w:val="36"/>
        </w:rPr>
        <w:t>-</w:t>
      </w:r>
      <w:r w:rsidRPr="00F31289">
        <w:rPr>
          <w:rFonts w:ascii="Arial" w:hAnsi="Arial" w:cs="Arial"/>
          <w:color w:val="191916"/>
          <w:sz w:val="36"/>
          <w:szCs w:val="36"/>
        </w:rPr>
        <w:t xml:space="preserve"> </w:t>
      </w:r>
      <w:r w:rsidRPr="00CD56B2">
        <w:rPr>
          <w:rFonts w:ascii="Arial" w:hAnsi="Arial" w:cs="Arial"/>
          <w:b/>
          <w:color w:val="191916"/>
          <w:sz w:val="36"/>
          <w:szCs w:val="36"/>
          <w:u w:val="single"/>
        </w:rPr>
        <w:t>Кулешова Ирина Леонидовна</w:t>
      </w:r>
      <w:r w:rsidRPr="00F31289">
        <w:rPr>
          <w:rFonts w:ascii="Arial" w:hAnsi="Arial" w:cs="Arial"/>
          <w:color w:val="191916"/>
          <w:sz w:val="36"/>
          <w:szCs w:val="36"/>
        </w:rPr>
        <w:t>, действующ</w:t>
      </w:r>
      <w:r w:rsidR="007616D5" w:rsidRPr="00F31289">
        <w:rPr>
          <w:rFonts w:ascii="Arial" w:hAnsi="Arial" w:cs="Arial"/>
          <w:color w:val="191916"/>
          <w:sz w:val="36"/>
          <w:szCs w:val="36"/>
        </w:rPr>
        <w:t>ий</w:t>
      </w:r>
      <w:r w:rsidR="00170F92" w:rsidRPr="00F31289">
        <w:rPr>
          <w:rFonts w:ascii="Arial" w:hAnsi="Arial" w:cs="Arial"/>
          <w:color w:val="191916"/>
          <w:sz w:val="36"/>
          <w:szCs w:val="36"/>
        </w:rPr>
        <w:t xml:space="preserve"> </w:t>
      </w:r>
      <w:r w:rsidRPr="00F31289">
        <w:rPr>
          <w:rFonts w:ascii="Arial" w:hAnsi="Arial" w:cs="Arial"/>
          <w:color w:val="191916"/>
          <w:sz w:val="36"/>
          <w:szCs w:val="36"/>
        </w:rPr>
        <w:t xml:space="preserve">на основании </w:t>
      </w:r>
      <w:r w:rsidRPr="000768CD">
        <w:rPr>
          <w:rFonts w:ascii="Arial" w:hAnsi="Arial" w:cs="Arial"/>
          <w:b/>
          <w:i/>
          <w:color w:val="191916"/>
          <w:sz w:val="36"/>
          <w:szCs w:val="36"/>
        </w:rPr>
        <w:t>Устава</w:t>
      </w:r>
    </w:p>
    <w:p w:rsidR="00EB1C85" w:rsidRPr="00F31289" w:rsidRDefault="00AE3E16" w:rsidP="00CD56B2">
      <w:pPr>
        <w:rPr>
          <w:rFonts w:ascii="Arial" w:hAnsi="Arial" w:cs="Arial"/>
          <w:color w:val="191916"/>
          <w:sz w:val="36"/>
          <w:szCs w:val="36"/>
        </w:rPr>
      </w:pPr>
      <w:r w:rsidRPr="00F31289">
        <w:rPr>
          <w:rFonts w:ascii="Arial" w:hAnsi="Arial" w:cs="Arial"/>
          <w:color w:val="191916"/>
          <w:sz w:val="36"/>
          <w:szCs w:val="36"/>
        </w:rPr>
        <w:t xml:space="preserve"> (8-91</w:t>
      </w:r>
      <w:r w:rsidR="008859C8" w:rsidRPr="00F31289">
        <w:rPr>
          <w:rFonts w:ascii="Arial" w:hAnsi="Arial" w:cs="Arial"/>
          <w:color w:val="191916"/>
          <w:sz w:val="36"/>
          <w:szCs w:val="36"/>
        </w:rPr>
        <w:t>6</w:t>
      </w:r>
      <w:r w:rsidRPr="00F31289">
        <w:rPr>
          <w:rFonts w:ascii="Arial" w:hAnsi="Arial" w:cs="Arial"/>
          <w:color w:val="191916"/>
          <w:sz w:val="36"/>
          <w:szCs w:val="36"/>
        </w:rPr>
        <w:t xml:space="preserve">-655-39-20 </w:t>
      </w:r>
      <w:r w:rsidR="00037809">
        <w:rPr>
          <w:rFonts w:ascii="Arial" w:hAnsi="Arial" w:cs="Arial"/>
          <w:color w:val="191916"/>
          <w:sz w:val="36"/>
          <w:szCs w:val="36"/>
        </w:rPr>
        <w:t>г.</w:t>
      </w:r>
      <w:r w:rsidR="00BE49C8">
        <w:rPr>
          <w:rFonts w:ascii="Arial" w:hAnsi="Arial" w:cs="Arial"/>
          <w:color w:val="191916"/>
          <w:sz w:val="36"/>
          <w:szCs w:val="36"/>
        </w:rPr>
        <w:t xml:space="preserve"> </w:t>
      </w:r>
      <w:r w:rsidRPr="00F31289">
        <w:rPr>
          <w:rFonts w:ascii="Arial" w:hAnsi="Arial" w:cs="Arial"/>
          <w:color w:val="191916"/>
          <w:sz w:val="36"/>
          <w:szCs w:val="36"/>
        </w:rPr>
        <w:t>Москв</w:t>
      </w:r>
      <w:r w:rsidR="006D210F">
        <w:rPr>
          <w:rFonts w:ascii="Arial" w:hAnsi="Arial" w:cs="Arial"/>
          <w:color w:val="191916"/>
          <w:sz w:val="36"/>
          <w:szCs w:val="36"/>
        </w:rPr>
        <w:t>а</w:t>
      </w:r>
      <w:r w:rsidRPr="00F31289">
        <w:rPr>
          <w:rFonts w:ascii="Arial" w:hAnsi="Arial" w:cs="Arial"/>
          <w:color w:val="191916"/>
          <w:sz w:val="36"/>
          <w:szCs w:val="36"/>
        </w:rPr>
        <w:t>)</w:t>
      </w:r>
    </w:p>
    <w:p w:rsidR="00CD56B2" w:rsidRDefault="00CD56B2" w:rsidP="00CD56B2">
      <w:pPr>
        <w:jc w:val="both"/>
        <w:rPr>
          <w:rFonts w:ascii="Arial" w:hAnsi="Arial" w:cs="Arial"/>
          <w:color w:val="191916"/>
          <w:sz w:val="36"/>
          <w:szCs w:val="36"/>
        </w:rPr>
      </w:pPr>
    </w:p>
    <w:p w:rsidR="00CC27FB" w:rsidRPr="000768CD" w:rsidRDefault="00054D27" w:rsidP="00CD56B2">
      <w:pPr>
        <w:jc w:val="both"/>
        <w:rPr>
          <w:rFonts w:ascii="Arial" w:hAnsi="Arial" w:cs="Arial"/>
          <w:b/>
          <w:i/>
          <w:color w:val="191916"/>
          <w:sz w:val="36"/>
          <w:szCs w:val="36"/>
        </w:rPr>
      </w:pPr>
      <w:r>
        <w:rPr>
          <w:rFonts w:ascii="Arial" w:hAnsi="Arial" w:cs="Arial"/>
          <w:b/>
          <w:color w:val="191916"/>
          <w:sz w:val="36"/>
          <w:szCs w:val="36"/>
        </w:rPr>
        <w:t>Исполнительны</w:t>
      </w:r>
      <w:r w:rsidR="001126E2">
        <w:rPr>
          <w:rFonts w:ascii="Arial" w:hAnsi="Arial" w:cs="Arial"/>
          <w:b/>
          <w:color w:val="191916"/>
          <w:sz w:val="36"/>
          <w:szCs w:val="36"/>
        </w:rPr>
        <w:t>й</w:t>
      </w:r>
      <w:r w:rsidR="00CC27FB" w:rsidRPr="00EF083D">
        <w:rPr>
          <w:rFonts w:ascii="Arial" w:hAnsi="Arial" w:cs="Arial"/>
          <w:b/>
          <w:color w:val="191916"/>
          <w:sz w:val="36"/>
          <w:szCs w:val="36"/>
        </w:rPr>
        <w:t xml:space="preserve"> директор</w:t>
      </w:r>
      <w:r w:rsidR="00CC27FB" w:rsidRPr="00EF083D">
        <w:rPr>
          <w:rFonts w:ascii="Arial" w:hAnsi="Arial" w:cs="Arial"/>
          <w:color w:val="191916"/>
          <w:sz w:val="36"/>
          <w:szCs w:val="36"/>
        </w:rPr>
        <w:t xml:space="preserve"> – </w:t>
      </w:r>
      <w:r w:rsidR="0053677B">
        <w:rPr>
          <w:rFonts w:ascii="Arial" w:hAnsi="Arial" w:cs="Arial"/>
          <w:b/>
          <w:color w:val="191916"/>
          <w:sz w:val="36"/>
          <w:szCs w:val="36"/>
          <w:u w:val="single"/>
        </w:rPr>
        <w:t>Петренко Александр Александрович</w:t>
      </w:r>
      <w:r w:rsidR="00CC27FB" w:rsidRPr="00EF083D">
        <w:rPr>
          <w:rFonts w:ascii="Arial" w:hAnsi="Arial" w:cs="Arial"/>
          <w:color w:val="191916"/>
          <w:sz w:val="36"/>
          <w:szCs w:val="36"/>
        </w:rPr>
        <w:t>, действующ</w:t>
      </w:r>
      <w:r w:rsidR="002F6FF3" w:rsidRPr="00EF083D">
        <w:rPr>
          <w:rFonts w:ascii="Arial" w:hAnsi="Arial" w:cs="Arial"/>
          <w:color w:val="191916"/>
          <w:sz w:val="36"/>
          <w:szCs w:val="36"/>
        </w:rPr>
        <w:t>ий</w:t>
      </w:r>
      <w:r w:rsidR="00CC27FB" w:rsidRPr="00EF083D">
        <w:rPr>
          <w:rFonts w:ascii="Arial" w:hAnsi="Arial" w:cs="Arial"/>
          <w:color w:val="191916"/>
          <w:sz w:val="36"/>
          <w:szCs w:val="36"/>
        </w:rPr>
        <w:t xml:space="preserve"> на основании</w:t>
      </w:r>
      <w:r w:rsidR="00FC0A1D" w:rsidRPr="00EF083D">
        <w:rPr>
          <w:rFonts w:ascii="Arial" w:hAnsi="Arial" w:cs="Arial"/>
          <w:color w:val="191916"/>
          <w:sz w:val="36"/>
          <w:szCs w:val="36"/>
        </w:rPr>
        <w:t xml:space="preserve"> </w:t>
      </w:r>
      <w:r w:rsidR="00CC27FB" w:rsidRPr="000768CD">
        <w:rPr>
          <w:rFonts w:ascii="Arial" w:hAnsi="Arial" w:cs="Arial"/>
          <w:b/>
          <w:i/>
          <w:color w:val="191916"/>
          <w:sz w:val="36"/>
          <w:szCs w:val="36"/>
        </w:rPr>
        <w:t xml:space="preserve">Генеральной </w:t>
      </w:r>
      <w:proofErr w:type="gramStart"/>
      <w:r w:rsidR="00CC27FB" w:rsidRPr="000768CD">
        <w:rPr>
          <w:rFonts w:ascii="Arial" w:hAnsi="Arial" w:cs="Arial"/>
          <w:b/>
          <w:i/>
          <w:color w:val="191916"/>
          <w:sz w:val="36"/>
          <w:szCs w:val="36"/>
        </w:rPr>
        <w:t xml:space="preserve">доверенности </w:t>
      </w:r>
      <w:r w:rsidR="00AC64DE" w:rsidRPr="000768CD">
        <w:rPr>
          <w:rFonts w:ascii="Arial" w:hAnsi="Arial" w:cs="Arial"/>
          <w:b/>
          <w:i/>
          <w:color w:val="191916"/>
          <w:sz w:val="36"/>
          <w:szCs w:val="36"/>
        </w:rPr>
        <w:t xml:space="preserve"> </w:t>
      </w:r>
      <w:r w:rsidR="008A397D" w:rsidRPr="000768CD">
        <w:rPr>
          <w:rFonts w:ascii="Arial" w:hAnsi="Arial" w:cs="Arial"/>
          <w:b/>
          <w:i/>
          <w:color w:val="191916"/>
          <w:sz w:val="36"/>
          <w:szCs w:val="36"/>
        </w:rPr>
        <w:t>№</w:t>
      </w:r>
      <w:proofErr w:type="gramEnd"/>
      <w:r w:rsidR="008A397D" w:rsidRPr="000768CD">
        <w:rPr>
          <w:rFonts w:ascii="Arial" w:hAnsi="Arial" w:cs="Arial"/>
          <w:b/>
          <w:i/>
          <w:color w:val="191916"/>
          <w:sz w:val="36"/>
          <w:szCs w:val="36"/>
        </w:rPr>
        <w:t xml:space="preserve"> </w:t>
      </w:r>
      <w:r w:rsidR="00DE3F38" w:rsidRPr="000768CD">
        <w:rPr>
          <w:rFonts w:ascii="Arial" w:hAnsi="Arial" w:cs="Arial"/>
          <w:b/>
          <w:i/>
          <w:color w:val="191916"/>
          <w:sz w:val="36"/>
          <w:szCs w:val="36"/>
        </w:rPr>
        <w:t>0</w:t>
      </w:r>
      <w:r w:rsidR="00D53B55">
        <w:rPr>
          <w:rFonts w:ascii="Arial" w:hAnsi="Arial" w:cs="Arial"/>
          <w:b/>
          <w:i/>
          <w:color w:val="191916"/>
          <w:sz w:val="36"/>
          <w:szCs w:val="36"/>
        </w:rPr>
        <w:t>6</w:t>
      </w:r>
      <w:r w:rsidR="00911532">
        <w:rPr>
          <w:rFonts w:ascii="Arial" w:hAnsi="Arial" w:cs="Arial"/>
          <w:b/>
          <w:i/>
          <w:color w:val="191916"/>
          <w:sz w:val="36"/>
          <w:szCs w:val="36"/>
        </w:rPr>
        <w:t xml:space="preserve">  </w:t>
      </w:r>
      <w:r w:rsidR="0031702D" w:rsidRPr="000768CD">
        <w:rPr>
          <w:rFonts w:ascii="Arial" w:hAnsi="Arial" w:cs="Arial"/>
          <w:b/>
          <w:i/>
          <w:color w:val="191916"/>
          <w:sz w:val="36"/>
          <w:szCs w:val="36"/>
        </w:rPr>
        <w:t xml:space="preserve">от </w:t>
      </w:r>
      <w:r w:rsidR="00911532">
        <w:rPr>
          <w:rFonts w:ascii="Arial" w:hAnsi="Arial" w:cs="Arial"/>
          <w:b/>
          <w:i/>
          <w:color w:val="191916"/>
          <w:sz w:val="36"/>
          <w:szCs w:val="36"/>
        </w:rPr>
        <w:t xml:space="preserve"> </w:t>
      </w:r>
      <w:r>
        <w:rPr>
          <w:rFonts w:ascii="Arial" w:hAnsi="Arial" w:cs="Arial"/>
          <w:b/>
          <w:i/>
          <w:color w:val="191916"/>
          <w:sz w:val="36"/>
          <w:szCs w:val="36"/>
        </w:rPr>
        <w:t>0</w:t>
      </w:r>
      <w:r w:rsidR="0053677B">
        <w:rPr>
          <w:rFonts w:ascii="Arial" w:hAnsi="Arial" w:cs="Arial"/>
          <w:b/>
          <w:i/>
          <w:color w:val="191916"/>
          <w:sz w:val="36"/>
          <w:szCs w:val="36"/>
        </w:rPr>
        <w:t>9</w:t>
      </w:r>
      <w:r>
        <w:rPr>
          <w:rFonts w:ascii="Arial" w:hAnsi="Arial" w:cs="Arial"/>
          <w:b/>
          <w:i/>
          <w:color w:val="191916"/>
          <w:sz w:val="36"/>
          <w:szCs w:val="36"/>
        </w:rPr>
        <w:t>.0</w:t>
      </w:r>
      <w:r w:rsidR="0053677B">
        <w:rPr>
          <w:rFonts w:ascii="Arial" w:hAnsi="Arial" w:cs="Arial"/>
          <w:b/>
          <w:i/>
          <w:color w:val="191916"/>
          <w:sz w:val="36"/>
          <w:szCs w:val="36"/>
        </w:rPr>
        <w:t>1</w:t>
      </w:r>
      <w:r w:rsidR="00920917" w:rsidRPr="000768CD">
        <w:rPr>
          <w:rFonts w:ascii="Arial" w:hAnsi="Arial" w:cs="Arial"/>
          <w:b/>
          <w:i/>
          <w:color w:val="191916"/>
          <w:sz w:val="36"/>
          <w:szCs w:val="36"/>
        </w:rPr>
        <w:t>.201</w:t>
      </w:r>
      <w:r w:rsidR="00D53B55">
        <w:rPr>
          <w:rFonts w:ascii="Arial" w:hAnsi="Arial" w:cs="Arial"/>
          <w:b/>
          <w:i/>
          <w:color w:val="191916"/>
          <w:sz w:val="36"/>
          <w:szCs w:val="36"/>
        </w:rPr>
        <w:t>9</w:t>
      </w:r>
      <w:r w:rsidR="008A397D" w:rsidRPr="000768CD">
        <w:rPr>
          <w:rFonts w:ascii="Arial" w:hAnsi="Arial" w:cs="Arial"/>
          <w:b/>
          <w:i/>
          <w:color w:val="191916"/>
          <w:sz w:val="36"/>
          <w:szCs w:val="36"/>
        </w:rPr>
        <w:t>г.</w:t>
      </w:r>
    </w:p>
    <w:p w:rsidR="00911532" w:rsidRPr="00127414" w:rsidRDefault="00911532" w:rsidP="00911532">
      <w:pPr>
        <w:jc w:val="both"/>
        <w:rPr>
          <w:rFonts w:ascii="Arial" w:hAnsi="Arial" w:cs="Arial"/>
          <w:sz w:val="36"/>
          <w:szCs w:val="36"/>
        </w:rPr>
      </w:pPr>
      <w:r w:rsidRPr="00127414">
        <w:rPr>
          <w:rFonts w:ascii="Arial" w:hAnsi="Arial" w:cs="Arial"/>
          <w:sz w:val="36"/>
          <w:szCs w:val="36"/>
        </w:rPr>
        <w:t>(8-96</w:t>
      </w:r>
      <w:r>
        <w:rPr>
          <w:rFonts w:ascii="Arial" w:hAnsi="Arial" w:cs="Arial"/>
          <w:sz w:val="36"/>
          <w:szCs w:val="36"/>
        </w:rPr>
        <w:t>1-165-51-00</w:t>
      </w:r>
      <w:r w:rsidRPr="00127414">
        <w:rPr>
          <w:rFonts w:ascii="Arial" w:hAnsi="Arial" w:cs="Arial"/>
          <w:sz w:val="36"/>
          <w:szCs w:val="36"/>
        </w:rPr>
        <w:t>)</w:t>
      </w:r>
      <w:bookmarkStart w:id="0" w:name="_GoBack"/>
      <w:bookmarkEnd w:id="0"/>
    </w:p>
    <w:p w:rsidR="00CC27FB" w:rsidRPr="00F31289" w:rsidRDefault="00CC27FB" w:rsidP="00911532">
      <w:pPr>
        <w:jc w:val="both"/>
        <w:rPr>
          <w:rFonts w:ascii="Arial" w:hAnsi="Arial" w:cs="Arial"/>
          <w:color w:val="191916"/>
          <w:sz w:val="36"/>
          <w:szCs w:val="36"/>
        </w:rPr>
      </w:pPr>
    </w:p>
    <w:sectPr w:rsidR="00CC27FB" w:rsidRPr="00F31289" w:rsidSect="00CC27FB">
      <w:pgSz w:w="11906" w:h="16838"/>
      <w:pgMar w:top="238" w:right="386" w:bottom="24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Impact"/>
    <w:charset w:val="00"/>
    <w:family w:val="swiss"/>
    <w:pitch w:val="variable"/>
    <w:sig w:usb0="00000203" w:usb1="00000000" w:usb2="00000000" w:usb3="00000000" w:csb0="00000005" w:csb1="00000000"/>
  </w:font>
  <w:font w:name="a_AlbionicTtlCmDc1Cmb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3174"/>
    <w:multiLevelType w:val="hybridMultilevel"/>
    <w:tmpl w:val="32A8C39A"/>
    <w:lvl w:ilvl="0" w:tplc="7BF62B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46569A"/>
    <w:multiLevelType w:val="hybridMultilevel"/>
    <w:tmpl w:val="297A8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36A11"/>
    <w:multiLevelType w:val="hybridMultilevel"/>
    <w:tmpl w:val="E97E1B6C"/>
    <w:lvl w:ilvl="0" w:tplc="265AC5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B126C"/>
    <w:rsid w:val="00030EB6"/>
    <w:rsid w:val="00037809"/>
    <w:rsid w:val="00054D27"/>
    <w:rsid w:val="00065F2B"/>
    <w:rsid w:val="000768CD"/>
    <w:rsid w:val="000F4331"/>
    <w:rsid w:val="00104191"/>
    <w:rsid w:val="001126E2"/>
    <w:rsid w:val="00114CB0"/>
    <w:rsid w:val="00131D10"/>
    <w:rsid w:val="00155575"/>
    <w:rsid w:val="00163B3D"/>
    <w:rsid w:val="00170F92"/>
    <w:rsid w:val="00191691"/>
    <w:rsid w:val="001A759F"/>
    <w:rsid w:val="00261B09"/>
    <w:rsid w:val="00295039"/>
    <w:rsid w:val="00296AC4"/>
    <w:rsid w:val="002A4816"/>
    <w:rsid w:val="002B126C"/>
    <w:rsid w:val="002C1051"/>
    <w:rsid w:val="002E11A6"/>
    <w:rsid w:val="002F6FF3"/>
    <w:rsid w:val="0031702D"/>
    <w:rsid w:val="0034274A"/>
    <w:rsid w:val="003475B9"/>
    <w:rsid w:val="00352762"/>
    <w:rsid w:val="003B5E2A"/>
    <w:rsid w:val="003D5168"/>
    <w:rsid w:val="003F2607"/>
    <w:rsid w:val="004B37C9"/>
    <w:rsid w:val="00501575"/>
    <w:rsid w:val="005066ED"/>
    <w:rsid w:val="00534378"/>
    <w:rsid w:val="0053677B"/>
    <w:rsid w:val="00543089"/>
    <w:rsid w:val="00546963"/>
    <w:rsid w:val="00554D63"/>
    <w:rsid w:val="005678A3"/>
    <w:rsid w:val="005F5759"/>
    <w:rsid w:val="00604E58"/>
    <w:rsid w:val="00642F34"/>
    <w:rsid w:val="00691C72"/>
    <w:rsid w:val="00694008"/>
    <w:rsid w:val="00696006"/>
    <w:rsid w:val="006D210F"/>
    <w:rsid w:val="006F4ED0"/>
    <w:rsid w:val="0071200F"/>
    <w:rsid w:val="0075216B"/>
    <w:rsid w:val="0075261C"/>
    <w:rsid w:val="007616D5"/>
    <w:rsid w:val="007A5F3D"/>
    <w:rsid w:val="0085334A"/>
    <w:rsid w:val="008859C8"/>
    <w:rsid w:val="008A1218"/>
    <w:rsid w:val="008A397D"/>
    <w:rsid w:val="008A564C"/>
    <w:rsid w:val="008B2BFC"/>
    <w:rsid w:val="008C4D10"/>
    <w:rsid w:val="008D5E85"/>
    <w:rsid w:val="008E7290"/>
    <w:rsid w:val="008F742C"/>
    <w:rsid w:val="00911532"/>
    <w:rsid w:val="00920917"/>
    <w:rsid w:val="009227FD"/>
    <w:rsid w:val="00932B83"/>
    <w:rsid w:val="00966BEF"/>
    <w:rsid w:val="00973B4F"/>
    <w:rsid w:val="00991258"/>
    <w:rsid w:val="009B2A02"/>
    <w:rsid w:val="00A1543E"/>
    <w:rsid w:val="00A37EDF"/>
    <w:rsid w:val="00A42679"/>
    <w:rsid w:val="00A7436A"/>
    <w:rsid w:val="00AA69FA"/>
    <w:rsid w:val="00AC64DE"/>
    <w:rsid w:val="00AE3E16"/>
    <w:rsid w:val="00B41CD7"/>
    <w:rsid w:val="00B64DF5"/>
    <w:rsid w:val="00B738B8"/>
    <w:rsid w:val="00B775DB"/>
    <w:rsid w:val="00BA4D2F"/>
    <w:rsid w:val="00BC7D4A"/>
    <w:rsid w:val="00BD35E0"/>
    <w:rsid w:val="00BE49C8"/>
    <w:rsid w:val="00BE5889"/>
    <w:rsid w:val="00C46924"/>
    <w:rsid w:val="00C65BB1"/>
    <w:rsid w:val="00C95017"/>
    <w:rsid w:val="00CA29C8"/>
    <w:rsid w:val="00CC27FB"/>
    <w:rsid w:val="00CD56B2"/>
    <w:rsid w:val="00D22CFD"/>
    <w:rsid w:val="00D37142"/>
    <w:rsid w:val="00D46273"/>
    <w:rsid w:val="00D46971"/>
    <w:rsid w:val="00D53B55"/>
    <w:rsid w:val="00D72592"/>
    <w:rsid w:val="00D85A83"/>
    <w:rsid w:val="00DB10A3"/>
    <w:rsid w:val="00DC6917"/>
    <w:rsid w:val="00DD246B"/>
    <w:rsid w:val="00DD2E4C"/>
    <w:rsid w:val="00DD30C5"/>
    <w:rsid w:val="00DE3F38"/>
    <w:rsid w:val="00DE606A"/>
    <w:rsid w:val="00DF5D86"/>
    <w:rsid w:val="00E47E19"/>
    <w:rsid w:val="00E61C9B"/>
    <w:rsid w:val="00EB1C85"/>
    <w:rsid w:val="00EB42FF"/>
    <w:rsid w:val="00EE345B"/>
    <w:rsid w:val="00EE7193"/>
    <w:rsid w:val="00EF083D"/>
    <w:rsid w:val="00EF3EB7"/>
    <w:rsid w:val="00F31289"/>
    <w:rsid w:val="00F34483"/>
    <w:rsid w:val="00F72A42"/>
    <w:rsid w:val="00FC0A1D"/>
    <w:rsid w:val="00FC2894"/>
    <w:rsid w:val="00FF3039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F7CED"/>
  <w15:docId w15:val="{87E8D59A-B617-4BA9-BB06-15742E2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24"/>
    <w:rPr>
      <w:sz w:val="24"/>
      <w:szCs w:val="24"/>
    </w:rPr>
  </w:style>
  <w:style w:type="paragraph" w:styleId="1">
    <w:name w:val="heading 1"/>
    <w:basedOn w:val="a"/>
    <w:next w:val="a"/>
    <w:qFormat/>
    <w:rsid w:val="00C4692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C46924"/>
    <w:pPr>
      <w:keepNext/>
      <w:outlineLvl w:val="1"/>
    </w:pPr>
    <w:rPr>
      <w:rFonts w:ascii="AGCenturyOldStyleCyr" w:hAnsi="AGCenturyOldStyleCyr"/>
      <w:sz w:val="40"/>
    </w:rPr>
  </w:style>
  <w:style w:type="paragraph" w:styleId="3">
    <w:name w:val="heading 3"/>
    <w:basedOn w:val="a"/>
    <w:next w:val="a"/>
    <w:qFormat/>
    <w:rsid w:val="00C46924"/>
    <w:pPr>
      <w:keepNext/>
      <w:jc w:val="center"/>
      <w:outlineLvl w:val="2"/>
    </w:pPr>
    <w:rPr>
      <w:rFonts w:ascii="a_AlbionicTtlCmDc1Cmb" w:hAnsi="a_AlbionicTtlCmDc1Cmb"/>
      <w:sz w:val="36"/>
    </w:rPr>
  </w:style>
  <w:style w:type="paragraph" w:styleId="4">
    <w:name w:val="heading 4"/>
    <w:basedOn w:val="a"/>
    <w:next w:val="a"/>
    <w:qFormat/>
    <w:rsid w:val="00C46924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924"/>
    <w:rPr>
      <w:color w:val="0000FF"/>
      <w:u w:val="single"/>
    </w:rPr>
  </w:style>
  <w:style w:type="character" w:styleId="a4">
    <w:name w:val="FollowedHyperlink"/>
    <w:basedOn w:val="a0"/>
    <w:rsid w:val="00C46924"/>
    <w:rPr>
      <w:color w:val="800080"/>
      <w:u w:val="single"/>
    </w:rPr>
  </w:style>
  <w:style w:type="paragraph" w:styleId="a5">
    <w:name w:val="Body Text"/>
    <w:basedOn w:val="a"/>
    <w:rsid w:val="00C46924"/>
    <w:rPr>
      <w:rFonts w:ascii="Webdings" w:hAnsi="Webdings"/>
      <w:sz w:val="44"/>
    </w:rPr>
  </w:style>
  <w:style w:type="paragraph" w:styleId="a6">
    <w:name w:val="Balloon Text"/>
    <w:basedOn w:val="a"/>
    <w:semiHidden/>
    <w:rsid w:val="00EF3EB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CC27F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b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</vt:lpstr>
    </vt:vector>
  </TitlesOfParts>
  <Company>bezbel</Company>
  <LinksUpToDate>false</LinksUpToDate>
  <CharactersWithSpaces>893</CharactersWithSpaces>
  <SharedDoc>false</SharedDoc>
  <HLinks>
    <vt:vector size="6" baseType="variant"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http://www.bezbel.ru/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</dc:title>
  <dc:creator>Manager</dc:creator>
  <cp:lastModifiedBy>ancho</cp:lastModifiedBy>
  <cp:revision>4</cp:revision>
  <cp:lastPrinted>2017-03-02T13:18:00Z</cp:lastPrinted>
  <dcterms:created xsi:type="dcterms:W3CDTF">2018-03-27T11:35:00Z</dcterms:created>
  <dcterms:modified xsi:type="dcterms:W3CDTF">2019-01-14T12:01:00Z</dcterms:modified>
</cp:coreProperties>
</file>