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43" w:rsidRDefault="007E5943" w:rsidP="007E5943">
      <w:pPr>
        <w:ind w:firstLine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7E5943" w:rsidRDefault="00FC31C5" w:rsidP="007E5943">
      <w:pPr>
        <w:ind w:firstLine="1077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E594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E5943" w:rsidRDefault="007E5943" w:rsidP="007E5943">
      <w:pPr>
        <w:ind w:firstLine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ФКУ ЦСК МЧС России</w:t>
      </w:r>
    </w:p>
    <w:p w:rsidR="007E5943" w:rsidRDefault="007E5943" w:rsidP="007E5943">
      <w:pPr>
        <w:ind w:firstLine="10773"/>
        <w:jc w:val="center"/>
        <w:rPr>
          <w:rFonts w:ascii="Times New Roman" w:hAnsi="Times New Roman" w:cs="Times New Roman"/>
          <w:sz w:val="28"/>
          <w:szCs w:val="28"/>
        </w:rPr>
      </w:pPr>
    </w:p>
    <w:p w:rsidR="007E5943" w:rsidRPr="003B6CB4" w:rsidRDefault="007E5943" w:rsidP="007E5943">
      <w:pPr>
        <w:ind w:firstLine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3B6CB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3B6CB4">
        <w:rPr>
          <w:rFonts w:ascii="Times New Roman" w:hAnsi="Times New Roman" w:cs="Times New Roman"/>
          <w:sz w:val="28"/>
          <w:szCs w:val="28"/>
        </w:rPr>
        <w:t>Мишакин</w:t>
      </w:r>
      <w:proofErr w:type="spellEnd"/>
    </w:p>
    <w:p w:rsidR="007E5943" w:rsidRDefault="007E5943" w:rsidP="007E5943">
      <w:pPr>
        <w:ind w:firstLine="10773"/>
        <w:jc w:val="center"/>
        <w:rPr>
          <w:rFonts w:ascii="Times New Roman" w:hAnsi="Times New Roman" w:cs="Times New Roman"/>
          <w:sz w:val="28"/>
          <w:szCs w:val="28"/>
        </w:rPr>
      </w:pPr>
    </w:p>
    <w:p w:rsidR="007E5943" w:rsidRDefault="007E5943" w:rsidP="007E5943">
      <w:pPr>
        <w:ind w:firstLine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6CB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B6CB4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520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5943" w:rsidRDefault="007E5943" w:rsidP="00E00BD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649B" w:rsidRDefault="0025649B" w:rsidP="00E00BD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3E45" w:rsidRDefault="005D3E45" w:rsidP="00E00BD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0BDE" w:rsidRDefault="00E00BDE" w:rsidP="00E00BD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описание </w:t>
      </w:r>
    </w:p>
    <w:p w:rsidR="005D3E45" w:rsidRDefault="005D3E45" w:rsidP="00E00BD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2698"/>
        <w:gridCol w:w="1435"/>
        <w:gridCol w:w="10566"/>
      </w:tblGrid>
      <w:tr w:rsidR="00E00BDE" w:rsidTr="00B10CC4">
        <w:tc>
          <w:tcPr>
            <w:tcW w:w="653" w:type="dxa"/>
            <w:vAlign w:val="center"/>
          </w:tcPr>
          <w:p w:rsidR="00E00BDE" w:rsidRDefault="00E00BDE" w:rsidP="00B10C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8" w:type="dxa"/>
            <w:vAlign w:val="center"/>
          </w:tcPr>
          <w:p w:rsidR="00E00BDE" w:rsidRDefault="00E00BDE" w:rsidP="00B10C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35" w:type="dxa"/>
            <w:vAlign w:val="center"/>
          </w:tcPr>
          <w:p w:rsidR="00E00BDE" w:rsidRDefault="00285EF1" w:rsidP="00B10C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566" w:type="dxa"/>
            <w:vAlign w:val="center"/>
          </w:tcPr>
          <w:p w:rsidR="00E00BDE" w:rsidRDefault="00E00BDE" w:rsidP="00B10C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00BDE" w:rsidTr="002670D0">
        <w:tc>
          <w:tcPr>
            <w:tcW w:w="653" w:type="dxa"/>
            <w:vAlign w:val="center"/>
          </w:tcPr>
          <w:p w:rsidR="00E00BDE" w:rsidRDefault="0025649B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  <w:vAlign w:val="center"/>
          </w:tcPr>
          <w:p w:rsidR="00E00BDE" w:rsidRDefault="001520E8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двухполосная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концертная акустическая система</w:t>
            </w:r>
            <w:r w:rsidRPr="00B9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81F" w:rsidRPr="00B9781F">
              <w:rPr>
                <w:rFonts w:ascii="Times New Roman" w:hAnsi="Times New Roman" w:cs="Times New Roman"/>
                <w:sz w:val="28"/>
                <w:szCs w:val="28"/>
              </w:rPr>
              <w:t>/ напольный монитор</w:t>
            </w:r>
          </w:p>
        </w:tc>
        <w:tc>
          <w:tcPr>
            <w:tcW w:w="1435" w:type="dxa"/>
            <w:vAlign w:val="center"/>
          </w:tcPr>
          <w:p w:rsidR="00E00BDE" w:rsidRDefault="00B9781F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66" w:type="dxa"/>
          </w:tcPr>
          <w:p w:rsidR="005862D7" w:rsidRDefault="001520E8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двухполосная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концертная акустическая система </w:t>
            </w:r>
            <w:r w:rsidR="002670D0" w:rsidRPr="002670D0">
              <w:rPr>
                <w:rFonts w:ascii="Times New Roman" w:hAnsi="Times New Roman" w:cs="Times New Roman"/>
                <w:sz w:val="28"/>
                <w:szCs w:val="28"/>
              </w:rPr>
              <w:t>американского производителя</w:t>
            </w:r>
            <w:r w:rsidR="005862D7">
              <w:rPr>
                <w:rFonts w:ascii="Times New Roman" w:hAnsi="Times New Roman" w:cs="Times New Roman"/>
                <w:sz w:val="28"/>
                <w:szCs w:val="28"/>
              </w:rPr>
              <w:t xml:space="preserve"> 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862D7">
              <w:rPr>
                <w:rFonts w:ascii="Times New Roman" w:hAnsi="Times New Roman" w:cs="Times New Roman"/>
                <w:sz w:val="28"/>
                <w:szCs w:val="28"/>
              </w:rPr>
              <w:t xml:space="preserve"> обладать следующими функциями и характеристиками:</w:t>
            </w:r>
            <w:r w:rsidR="002670D0"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20E8" w:rsidRDefault="001520E8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D0" w:rsidRPr="002670D0" w:rsidRDefault="00A928A2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70D0"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 Схема двойного усиления (</w:t>
            </w:r>
            <w:proofErr w:type="spellStart"/>
            <w:r w:rsidR="002670D0" w:rsidRPr="002670D0">
              <w:rPr>
                <w:rFonts w:ascii="Times New Roman" w:hAnsi="Times New Roman" w:cs="Times New Roman"/>
                <w:sz w:val="28"/>
                <w:szCs w:val="28"/>
              </w:rPr>
              <w:t>bi-amp</w:t>
            </w:r>
            <w:proofErr w:type="spellEnd"/>
            <w:r w:rsidR="002670D0" w:rsidRPr="00267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   Высокоэффективные усилители класса D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   НЧ-динамик диаметром 12” модели 272G и ВЧ-динамик 1.5” 2408H-2 с полимерной диафрагмой и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неодимовым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компрессионным драйвером, двойной фазоинвертор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   Номинальная дисперсия – 90х50 градусов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   Мощность – до 1500 </w:t>
            </w:r>
            <w:r w:rsidR="00A928A2">
              <w:rPr>
                <w:rFonts w:ascii="Times New Roman" w:hAnsi="Times New Roman" w:cs="Times New Roman"/>
                <w:sz w:val="28"/>
                <w:szCs w:val="28"/>
              </w:rPr>
              <w:t xml:space="preserve">Вт, пиковое звуковое давление не менее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135 дБ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   Встроенный DSP, управляющий эквалайзером,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кроссовером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, выбором входной чувствительности,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лимитерами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dbx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Type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IV и дискретной оптимизацией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28A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наличие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8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строенн</w:t>
            </w:r>
            <w:r w:rsidR="00A928A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для беспроводного управления системой из любого места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28A2">
              <w:rPr>
                <w:rFonts w:ascii="Times New Roman" w:hAnsi="Times New Roman" w:cs="Times New Roman"/>
                <w:sz w:val="28"/>
                <w:szCs w:val="28"/>
              </w:rPr>
              <w:t>Необходимо наличие т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ехнологи</w:t>
            </w:r>
            <w:r w:rsidR="00A928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ioSYS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позволяет более простую установку и контроль при использовании приложения HARMAN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Connected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PA и совместимых продуктов</w:t>
            </w:r>
          </w:p>
          <w:p w:rsidR="00A928A2" w:rsidRDefault="00A928A2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73" w:rsidRDefault="00036673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73" w:rsidRDefault="00036673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Термозависимая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активного охлаждения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   Комбинированные входы XLR/TRS и коаксиальные RCA, выход XLR-M, изготовлены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Crown</w:t>
            </w:r>
            <w:proofErr w:type="spellEnd"/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   Кабинет</w:t>
            </w:r>
            <w:r w:rsidR="00036673">
              <w:rPr>
                <w:rFonts w:ascii="Times New Roman" w:hAnsi="Times New Roman" w:cs="Times New Roman"/>
                <w:sz w:val="28"/>
                <w:szCs w:val="28"/>
              </w:rPr>
              <w:t xml:space="preserve"> должен быть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выполнен из тополевой фанеры толщиной 25 мм сверху и снизу, 18 мм – по периметру</w:t>
            </w:r>
            <w:r w:rsidR="001520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20E8" w:rsidRPr="001520E8">
              <w:rPr>
                <w:rFonts w:ascii="Times New Roman" w:hAnsi="Times New Roman" w:cs="Times New Roman"/>
                <w:sz w:val="28"/>
                <w:szCs w:val="28"/>
              </w:rPr>
              <w:t xml:space="preserve">Отделка с использованием материала JBL </w:t>
            </w:r>
            <w:proofErr w:type="spellStart"/>
            <w:r w:rsidR="001520E8" w:rsidRPr="001520E8">
              <w:rPr>
                <w:rFonts w:ascii="Times New Roman" w:hAnsi="Times New Roman" w:cs="Times New Roman"/>
                <w:sz w:val="28"/>
                <w:szCs w:val="28"/>
              </w:rPr>
              <w:t>DuraFlex</w:t>
            </w:r>
            <w:proofErr w:type="spellEnd"/>
            <w:r w:rsidR="001520E8" w:rsidRPr="00152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   Интегрированные точки подвеса M10 для легкой установки, встроен стакан 36 мм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   Решётка</w:t>
            </w:r>
            <w:r w:rsidR="00036673">
              <w:rPr>
                <w:rFonts w:ascii="Times New Roman" w:hAnsi="Times New Roman" w:cs="Times New Roman"/>
                <w:sz w:val="28"/>
                <w:szCs w:val="28"/>
              </w:rPr>
              <w:t xml:space="preserve"> должна быть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изготовлена из устойчивой к механическим повреждениям стали 16 калибра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двухполосный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концертный громкоговоритель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активные</w:t>
            </w:r>
            <w:proofErr w:type="gramEnd"/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Усилитель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класс D</w:t>
            </w:r>
          </w:p>
          <w:p w:rsidR="002670D0" w:rsidRPr="0051240F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НЧ</w:t>
            </w:r>
            <w:r w:rsidRPr="00512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динамик</w:t>
            </w:r>
            <w:r w:rsidRPr="00512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2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12” (305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512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Pr="00512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272G Differential Drive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ВЧ-динамик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1,5” (37,5 мм), компрессионный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неодимовый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драйвер, полимерная диафрагма, модель 2408H-2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Differential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Drive</w:t>
            </w:r>
            <w:proofErr w:type="spellEnd"/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Частотный диапазон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58,1 Гц – 20 кГц (+/- 3 дБ), 52.6 Гц – 20 кГц (-10 дБ)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Дисперсия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90х50 градусов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кроссовера</w:t>
            </w:r>
            <w:proofErr w:type="spellEnd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1,85 кГц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1500 (750+750) Вт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уровень звукового давления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135 дБ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Входное сопротивление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20 кОм (балансное подключение), 10 кОм (небалансное подключение)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Добротность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10,4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Входы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2 х XLR/TRS, 2 x RCA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Выходы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1 x XLR-M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Цвет кабинета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черный</w:t>
            </w:r>
          </w:p>
          <w:p w:rsid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кабинета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фанера из тополя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Монтаж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стакан 2 х 36 мм, 12 х точки М10</w:t>
            </w:r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Покрытие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2670D0">
              <w:rPr>
                <w:rFonts w:ascii="Times New Roman" w:hAnsi="Times New Roman" w:cs="Times New Roman"/>
                <w:sz w:val="28"/>
                <w:szCs w:val="28"/>
              </w:rPr>
              <w:t>DuraLex</w:t>
            </w:r>
            <w:proofErr w:type="spellEnd"/>
          </w:p>
          <w:p w:rsidR="002670D0" w:rsidRPr="002670D0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Габариты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599 х 385 х 341 мм</w:t>
            </w:r>
          </w:p>
          <w:p w:rsidR="00F21D24" w:rsidRDefault="002670D0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r w:rsidRPr="002670D0">
              <w:rPr>
                <w:rFonts w:ascii="Times New Roman" w:hAnsi="Times New Roman" w:cs="Times New Roman"/>
                <w:sz w:val="28"/>
                <w:szCs w:val="28"/>
              </w:rPr>
              <w:tab/>
              <w:t>19,4 кг</w:t>
            </w:r>
          </w:p>
          <w:p w:rsidR="00036673" w:rsidRDefault="00036673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73" w:rsidRPr="002C1417" w:rsidRDefault="00036673" w:rsidP="002670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BDE" w:rsidTr="002670D0">
        <w:tc>
          <w:tcPr>
            <w:tcW w:w="653" w:type="dxa"/>
            <w:vAlign w:val="center"/>
          </w:tcPr>
          <w:p w:rsidR="00E00BDE" w:rsidRDefault="0025649B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8" w:type="dxa"/>
            <w:vAlign w:val="center"/>
          </w:tcPr>
          <w:p w:rsidR="00E00BDE" w:rsidRPr="001520E8" w:rsidRDefault="001520E8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8">
              <w:rPr>
                <w:rFonts w:ascii="Times New Roman" w:hAnsi="Times New Roman" w:cs="Times New Roman"/>
                <w:bCs/>
                <w:sz w:val="28"/>
                <w:szCs w:val="28"/>
              </w:rPr>
              <w:t>Активный сабвуфер</w:t>
            </w:r>
          </w:p>
        </w:tc>
        <w:tc>
          <w:tcPr>
            <w:tcW w:w="1435" w:type="dxa"/>
            <w:vAlign w:val="center"/>
          </w:tcPr>
          <w:p w:rsidR="003879F8" w:rsidRDefault="00285EF1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6" w:type="dxa"/>
          </w:tcPr>
          <w:p w:rsidR="00036673" w:rsidRDefault="00036673" w:rsidP="000366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Активный сабвуфер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обладать следующими функциями и характеристиками:</w:t>
            </w:r>
          </w:p>
          <w:p w:rsidR="00036673" w:rsidRDefault="00036673" w:rsidP="000366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45" w:rsidRPr="00027745" w:rsidRDefault="00027745" w:rsidP="0002774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Встроенный </w:t>
            </w: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для беспроводного управления системой из любой точки зала</w:t>
            </w:r>
            <w:proofErr w:type="gramEnd"/>
          </w:p>
          <w:p w:rsidR="00027745" w:rsidRPr="00027745" w:rsidRDefault="00027745" w:rsidP="0002774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Бесплатное мобильное приложение PRX </w:t>
            </w: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Connect</w:t>
            </w:r>
            <w:proofErr w:type="spell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iOS</w:t>
            </w:r>
            <w:proofErr w:type="spell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Android</w:t>
            </w:r>
            <w:proofErr w:type="spell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беспроводное управление уровнями громкости, 8-полосным параметрическим эквалайзером и значением задержки до 50 </w:t>
            </w: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proofErr w:type="spellEnd"/>
          </w:p>
          <w:p w:rsidR="00027745" w:rsidRPr="00027745" w:rsidRDefault="00036673" w:rsidP="0002774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не менее</w:t>
            </w:r>
            <w:r w:rsidR="00027745"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1500 Вт для заполнения звуком любой площадки</w:t>
            </w:r>
          </w:p>
          <w:p w:rsidR="00027745" w:rsidRPr="00027745" w:rsidRDefault="00027745" w:rsidP="0002774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вуфера</w:t>
            </w:r>
            <w:proofErr w:type="spell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JBL </w:t>
            </w: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Differential</w:t>
            </w:r>
            <w:proofErr w:type="spell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Drive</w:t>
            </w:r>
            <w:proofErr w:type="spell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для более высокого SPL и меньшего веса системы </w:t>
            </w:r>
          </w:p>
          <w:p w:rsidR="00027745" w:rsidRPr="00027745" w:rsidRDefault="00027745" w:rsidP="0002774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Обновленная технология разъёмов </w:t>
            </w: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Crown</w:t>
            </w:r>
            <w:proofErr w:type="spell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входы XLR, 1/4” и RCA, а также </w:t>
            </w:r>
            <w:proofErr w:type="gram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сквозной</w:t>
            </w:r>
            <w:proofErr w:type="gram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XLR</w:t>
            </w:r>
          </w:p>
          <w:p w:rsidR="00027745" w:rsidRPr="00027745" w:rsidRDefault="00027745" w:rsidP="0002774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Лимитер</w:t>
            </w:r>
            <w:proofErr w:type="spell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dbx</w:t>
            </w:r>
            <w:proofErr w:type="spell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Type</w:t>
            </w:r>
            <w:proofErr w:type="spell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чисто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звучани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при высокой громкости </w:t>
            </w:r>
          </w:p>
          <w:p w:rsidR="00027745" w:rsidRPr="00027745" w:rsidRDefault="00027745" w:rsidP="0002774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Прочный деревянный корпус с отделкой </w:t>
            </w: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DuraFlex</w:t>
            </w:r>
            <w:proofErr w:type="spell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и устойчивой к вмятинам решеткой</w:t>
            </w:r>
          </w:p>
          <w:p w:rsidR="00027745" w:rsidRPr="00027745" w:rsidRDefault="00027745" w:rsidP="0002774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Универсальный блок питания для совместимости по всему миру</w:t>
            </w:r>
          </w:p>
          <w:p w:rsidR="00027745" w:rsidRPr="00027745" w:rsidRDefault="00027745" w:rsidP="0002774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Вентилятор с различной скоростью вращения активируется только по необходимости для снижения шумов</w:t>
            </w:r>
          </w:p>
          <w:p w:rsidR="00027745" w:rsidRPr="00027745" w:rsidRDefault="00027745" w:rsidP="0002774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Количество полос: 1</w:t>
            </w:r>
          </w:p>
          <w:p w:rsidR="00027745" w:rsidRPr="00027745" w:rsidRDefault="00027745" w:rsidP="0002774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Номинальная мощность:</w:t>
            </w:r>
            <w:r w:rsidR="00036673">
              <w:rPr>
                <w:rFonts w:ascii="Times New Roman" w:hAnsi="Times New Roman" w:cs="Times New Roman"/>
                <w:sz w:val="28"/>
                <w:szCs w:val="28"/>
              </w:rPr>
              <w:t xml:space="preserve"> не менее</w:t>
            </w:r>
            <w:bookmarkStart w:id="0" w:name="_GoBack"/>
            <w:bookmarkEnd w:id="0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1500 Ватт</w:t>
            </w:r>
          </w:p>
          <w:p w:rsidR="00027745" w:rsidRPr="00027745" w:rsidRDefault="00027745" w:rsidP="0002774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Частотный диапазон: 36 Гц - 113 Гц</w:t>
            </w:r>
          </w:p>
          <w:p w:rsidR="00027745" w:rsidRPr="00027745" w:rsidRDefault="00027745" w:rsidP="0002774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кроссовера</w:t>
            </w:r>
            <w:proofErr w:type="spell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: 80 Гц</w:t>
            </w:r>
          </w:p>
          <w:p w:rsidR="00027745" w:rsidRPr="00027745" w:rsidRDefault="00027745" w:rsidP="0002774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Максимальное звуковое давление (SPL): 131 дБ</w:t>
            </w:r>
          </w:p>
          <w:p w:rsidR="00027745" w:rsidRPr="00027745" w:rsidRDefault="00027745" w:rsidP="0002774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Акустическое оформление: </w:t>
            </w:r>
            <w:proofErr w:type="spellStart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фазоинверторного</w:t>
            </w:r>
            <w:proofErr w:type="spellEnd"/>
            <w:r w:rsidRPr="00027745">
              <w:rPr>
                <w:rFonts w:ascii="Times New Roman" w:hAnsi="Times New Roman" w:cs="Times New Roman"/>
                <w:sz w:val="28"/>
                <w:szCs w:val="28"/>
              </w:rPr>
              <w:t xml:space="preserve"> типа</w:t>
            </w:r>
          </w:p>
          <w:p w:rsidR="00027745" w:rsidRPr="00027745" w:rsidRDefault="00027745" w:rsidP="0002774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Материал корпуса: Композитное дерево</w:t>
            </w:r>
          </w:p>
          <w:p w:rsidR="00027745" w:rsidRPr="00027745" w:rsidRDefault="00027745" w:rsidP="0002774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Класс усилителя: Класс D</w:t>
            </w:r>
          </w:p>
          <w:p w:rsidR="00027745" w:rsidRPr="00027745" w:rsidRDefault="00027745" w:rsidP="0002774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Максимальная мощность усилителя НЧ: 1500 Вт</w:t>
            </w:r>
          </w:p>
          <w:p w:rsidR="00027745" w:rsidRPr="00027745" w:rsidRDefault="00027745" w:rsidP="0002774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НЧ динамик: 1 x 15"</w:t>
            </w:r>
          </w:p>
          <w:p w:rsidR="00027745" w:rsidRPr="00027745" w:rsidRDefault="00027745" w:rsidP="0002774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Размер: 446x572x548 мм</w:t>
            </w:r>
          </w:p>
          <w:p w:rsidR="00036673" w:rsidRDefault="00027745" w:rsidP="00027745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t>Вес: 25,4 кг</w:t>
            </w:r>
          </w:p>
          <w:p w:rsidR="00036673" w:rsidRDefault="00036673" w:rsidP="000366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D8E" w:rsidRPr="002C1417" w:rsidRDefault="00027745" w:rsidP="000366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774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85EF1" w:rsidTr="002670D0">
        <w:tc>
          <w:tcPr>
            <w:tcW w:w="653" w:type="dxa"/>
            <w:vAlign w:val="center"/>
          </w:tcPr>
          <w:p w:rsidR="00285EF1" w:rsidRDefault="00285EF1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  <w:vAlign w:val="center"/>
          </w:tcPr>
          <w:p w:rsidR="00285EF1" w:rsidRPr="002C1417" w:rsidRDefault="009969C8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>Микшерный пуль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35" w:type="dxa"/>
            <w:vAlign w:val="center"/>
          </w:tcPr>
          <w:p w:rsidR="00285EF1" w:rsidRDefault="00385AC7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6" w:type="dxa"/>
          </w:tcPr>
          <w:p w:rsidR="00036673" w:rsidRDefault="00036673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>Микшерный пуль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должен обладать следующими функциями и характеристиками:</w:t>
            </w:r>
          </w:p>
          <w:p w:rsidR="00036673" w:rsidRDefault="00036673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Тип устройства: микшер компактный.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Спецификация: </w:t>
            </w:r>
            <w:proofErr w:type="gram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аналоговый</w:t>
            </w:r>
            <w:proofErr w:type="gram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, пассивный. 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каналов микшера: 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- Общее число каналов: восемь (8) каналов;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- Микрофонные каналы: четыре (4) канала (XLR);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- Инструментальные моно каналы: восемь (8) каналов (1\4 TRS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Jack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Стерео каналы</w:t>
            </w:r>
            <w:proofErr w:type="gram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: две (2) стерео пары (1\4 TRS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Jack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1240F" w:rsidRPr="0051240F" w:rsidRDefault="00385AC7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каналов микшера</w:t>
            </w:r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Каналы 1 – 4: 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- Тип микрофонный вход, балансный,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разьем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XLR;</w:t>
            </w:r>
          </w:p>
          <w:p w:rsidR="0051240F" w:rsidRPr="0051240F" w:rsidRDefault="00385AC7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Частотные характеристики</w:t>
            </w:r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: 20 </w:t>
            </w:r>
            <w:r w:rsidR="009969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22000 Гц, +/-1 </w:t>
            </w:r>
            <w:proofErr w:type="spellStart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dB</w:t>
            </w:r>
            <w:proofErr w:type="spellEnd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240F" w:rsidRPr="0051240F" w:rsidRDefault="00385AC7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искажений</w:t>
            </w:r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: менее 0.005 проц. </w:t>
            </w:r>
            <w:proofErr w:type="spellStart"/>
            <w:r w:rsidR="009969C8" w:rsidRPr="0051240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+ 4 (</w:t>
            </w:r>
            <w:proofErr w:type="spellStart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dBu</w:t>
            </w:r>
            <w:proofErr w:type="spellEnd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), 1 (</w:t>
            </w:r>
            <w:proofErr w:type="spellStart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kHz</w:t>
            </w:r>
            <w:proofErr w:type="spellEnd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- Соотношение сигнал/шум: более 110 (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dBu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- Система фантомного питания: есть (+ 48 В);</w:t>
            </w:r>
          </w:p>
          <w:p w:rsidR="0051240F" w:rsidRPr="0051240F" w:rsidRDefault="00385AC7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Линейные входы</w:t>
            </w:r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: балансные (1\4 </w:t>
            </w:r>
            <w:proofErr w:type="spellStart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Jack</w:t>
            </w:r>
            <w:proofErr w:type="spellEnd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- Частотные характеристики: 20 (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Hz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22 (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kHz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), +/- 1 (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dB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Хар-ки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искажений: менее 0.005 процентов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+ 4 (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dBu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), 1 (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kHz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Стерео каналы</w:t>
            </w:r>
            <w:proofErr w:type="gram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5\6 и 7\8:</w:t>
            </w:r>
          </w:p>
          <w:p w:rsidR="0051240F" w:rsidRPr="0051240F" w:rsidRDefault="00385AC7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Тип входов</w:t>
            </w:r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: линейный балансный вход, </w:t>
            </w:r>
            <w:proofErr w:type="spellStart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разьем</w:t>
            </w:r>
            <w:proofErr w:type="spellEnd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1\4 TRS </w:t>
            </w:r>
            <w:proofErr w:type="spellStart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Jack</w:t>
            </w:r>
            <w:proofErr w:type="spellEnd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240F" w:rsidRPr="0051240F" w:rsidRDefault="00385AC7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Соотношение сигнал/шум</w:t>
            </w:r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: более 110 (</w:t>
            </w:r>
            <w:proofErr w:type="spellStart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dBu</w:t>
            </w:r>
            <w:proofErr w:type="spellEnd"/>
            <w:r w:rsidR="0051240F" w:rsidRPr="005124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- Частотные характеристики: 20 </w:t>
            </w:r>
            <w:r w:rsidR="009969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22000 (Гц), +/-1 (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dB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85AC7">
              <w:rPr>
                <w:rFonts w:ascii="Times New Roman" w:hAnsi="Times New Roman" w:cs="Times New Roman"/>
                <w:sz w:val="28"/>
                <w:szCs w:val="28"/>
              </w:rPr>
              <w:t>Хар-ки</w:t>
            </w:r>
            <w:proofErr w:type="spellEnd"/>
            <w:r w:rsidR="00385AC7">
              <w:rPr>
                <w:rFonts w:ascii="Times New Roman" w:hAnsi="Times New Roman" w:cs="Times New Roman"/>
                <w:sz w:val="28"/>
                <w:szCs w:val="28"/>
              </w:rPr>
              <w:t xml:space="preserve"> искажений</w:t>
            </w: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: менее 0.005 процент. </w:t>
            </w:r>
            <w:proofErr w:type="spellStart"/>
            <w:r w:rsidR="009969C8" w:rsidRPr="0051240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+ 4 (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dBu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), 1 (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kHz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импеданса каналов микшера: 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- Вход микрофонный: 3.9 (кОм);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- Инструментальные входы: 10 (кОм) и выше;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- Выход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Tape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Out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: 1 (кОм);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- Другие выходы: 120 (Ом).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эквалайзера микшера: 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- Моно каналы: высокие частоты (ВЧ) ±15 дБ @ 12 кГц, средние частоты (СЧ) +/- 15 дБ @ 2.5 кГц, низкие частоты (НЧ) +/-15 дБ @ 80 Гц;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Стерео каналы</w:t>
            </w:r>
            <w:proofErr w:type="gram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: высокие частоты (ВЧ) ±15 дБ @ 12 кГц, средние частоты (СЧ) +/- 15 дБ @ 2.5 кГц, низкие частоты (НЧ) +/-15 дБ @ 80 Гц.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Встроенный процессор эффектов: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Alesis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DSP.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A/D и D/A конвертация: 24-битная.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Эффекты процессора: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Chorus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Flanger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Reverb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модуляции (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modulations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Reverb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Delay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Reverb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Chorus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Reverb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Flanger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и другие.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пресетов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процессора: 256 </w:t>
            </w:r>
            <w:proofErr w:type="spellStart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пресетов</w:t>
            </w:r>
            <w:proofErr w:type="spellEnd"/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Питание микшера: 18 Вольт, 1500 мА.</w:t>
            </w:r>
          </w:p>
          <w:p w:rsidR="0051240F" w:rsidRPr="0051240F" w:rsidRDefault="0051240F" w:rsidP="005124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Размеры микшера: (Ш) 256 мм. </w:t>
            </w:r>
            <w:r w:rsidR="009969C8" w:rsidRPr="0051240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(Д) 250 мм. </w:t>
            </w:r>
            <w:r w:rsidR="009969C8" w:rsidRPr="0051240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 xml:space="preserve"> (В) 72 миллиметра.</w:t>
            </w:r>
          </w:p>
          <w:p w:rsidR="00285EF1" w:rsidRPr="002C1417" w:rsidRDefault="0051240F" w:rsidP="00385A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F">
              <w:rPr>
                <w:rFonts w:ascii="Times New Roman" w:hAnsi="Times New Roman" w:cs="Times New Roman"/>
                <w:sz w:val="28"/>
                <w:szCs w:val="28"/>
              </w:rPr>
              <w:t>Вес микшера: 2,3кг</w:t>
            </w:r>
          </w:p>
        </w:tc>
      </w:tr>
      <w:tr w:rsidR="0025579F" w:rsidTr="002670D0">
        <w:tc>
          <w:tcPr>
            <w:tcW w:w="653" w:type="dxa"/>
            <w:vAlign w:val="center"/>
          </w:tcPr>
          <w:p w:rsidR="0025579F" w:rsidRDefault="0025579F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8" w:type="dxa"/>
            <w:vAlign w:val="center"/>
          </w:tcPr>
          <w:p w:rsidR="0025579F" w:rsidRPr="002C1417" w:rsidRDefault="0025579F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ортативный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звукоусилительный</w:t>
            </w:r>
            <w:proofErr w:type="spell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</w:t>
            </w:r>
          </w:p>
        </w:tc>
        <w:tc>
          <w:tcPr>
            <w:tcW w:w="1435" w:type="dxa"/>
            <w:vAlign w:val="center"/>
          </w:tcPr>
          <w:p w:rsidR="0025579F" w:rsidRDefault="0025579F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6" w:type="dxa"/>
          </w:tcPr>
          <w:p w:rsidR="00036673" w:rsidRDefault="00036673" w:rsidP="00036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ортативный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звукоусилительный</w:t>
            </w:r>
            <w:proofErr w:type="spell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должен обладать следующими функциями и характеристиками:</w:t>
            </w:r>
          </w:p>
          <w:p w:rsidR="00036673" w:rsidRDefault="00036673" w:rsidP="00036673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Тип: компактная 500 Вт, 6-канальная портативная система в стиле чемодана</w:t>
            </w:r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идеальна для вечеринок, школ,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корпоративов</w:t>
            </w:r>
            <w:proofErr w:type="spell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, семинаров, свадеб и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Мощная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легковесная</w:t>
            </w:r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Возможность подключения беспроводных цифровых микрофонов</w:t>
            </w:r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KLARK TEKNIK FX процессор с 100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пресетами</w:t>
            </w:r>
            <w:proofErr w:type="spell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reverb</w:t>
            </w:r>
            <w:proofErr w:type="spell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chorus</w:t>
            </w:r>
            <w:proofErr w:type="spell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flanger</w:t>
            </w:r>
            <w:proofErr w:type="spell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delay</w:t>
            </w:r>
            <w:proofErr w:type="spell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pitch</w:t>
            </w:r>
            <w:proofErr w:type="spell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shifter</w:t>
            </w:r>
            <w:proofErr w:type="spellEnd"/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истема обнаружения обратной связи</w:t>
            </w:r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6-канальная секция микшера с 2 моно и 2 </w:t>
            </w:r>
            <w:proofErr w:type="gram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стерео каналами</w:t>
            </w:r>
            <w:proofErr w:type="gramEnd"/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2 микрофонных предусилителя с фантомным питанием для конденсаторных микрофонов</w:t>
            </w:r>
            <w:proofErr w:type="gramEnd"/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2-полосный эквалайзер, переключаемый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Pad</w:t>
            </w:r>
            <w:proofErr w:type="spell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 на всех моно каналах</w:t>
            </w:r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Стерео 5-полосный графический эквалайзер</w:t>
            </w:r>
          </w:p>
          <w:p w:rsidR="0025579F" w:rsidRPr="0025579F" w:rsidRDefault="009969C8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579F" w:rsidRPr="0025579F">
              <w:rPr>
                <w:rFonts w:ascii="Times New Roman" w:hAnsi="Times New Roman" w:cs="Times New Roman"/>
                <w:sz w:val="28"/>
                <w:szCs w:val="28"/>
              </w:rPr>
              <w:t>Беспроводная готовность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579F"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 для цифровых беспроводных микрофонов</w:t>
            </w:r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Динамики: 1 х 8</w:t>
            </w:r>
            <w:r w:rsidR="009969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вуфер</w:t>
            </w:r>
            <w:proofErr w:type="spell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, 1 х 1,35</w:t>
            </w:r>
            <w:r w:rsidR="009969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 компрессионный динамик</w:t>
            </w:r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iPod</w:t>
            </w:r>
            <w:proofErr w:type="spell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iPhone</w:t>
            </w:r>
            <w:proofErr w:type="spell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iPad</w:t>
            </w:r>
            <w:proofErr w:type="spell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proofErr w:type="gram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Отделение для хранения микрофона, кабелей и аксессуаров</w:t>
            </w:r>
          </w:p>
          <w:p w:rsidR="0025579F" w:rsidRPr="0025579F" w:rsidRDefault="009969C8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5579F" w:rsidRPr="0025579F">
              <w:rPr>
                <w:rFonts w:ascii="Times New Roman" w:hAnsi="Times New Roman" w:cs="Times New Roman"/>
                <w:sz w:val="28"/>
                <w:szCs w:val="28"/>
              </w:rPr>
              <w:t>Planet</w:t>
            </w:r>
            <w:proofErr w:type="spellEnd"/>
            <w:r w:rsidR="0025579F"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579F" w:rsidRPr="0025579F">
              <w:rPr>
                <w:rFonts w:ascii="Times New Roman" w:hAnsi="Times New Roman" w:cs="Times New Roman"/>
                <w:sz w:val="28"/>
                <w:szCs w:val="28"/>
              </w:rPr>
              <w:t>Earth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579F"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 переключатель питания</w:t>
            </w:r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 xml:space="preserve"> BEHRINGER XM1800S</w:t>
            </w:r>
            <w:r w:rsidR="00B0560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микрофонным держателем и кабелем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комплекте</w:t>
            </w:r>
          </w:p>
          <w:p w:rsidR="0025579F" w:rsidRP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Размеры в упаковке: 750 x 580 x 360 мм</w:t>
            </w:r>
          </w:p>
          <w:p w:rsidR="0025579F" w:rsidRDefault="0025579F" w:rsidP="0025579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sz w:val="28"/>
                <w:szCs w:val="28"/>
              </w:rPr>
              <w:t>Вес в упаковке: 23.05 кг</w:t>
            </w:r>
          </w:p>
          <w:p w:rsidR="00036673" w:rsidRPr="0025579F" w:rsidRDefault="00036673" w:rsidP="00036673">
            <w:p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79F" w:rsidRPr="002C1417" w:rsidRDefault="0025579F" w:rsidP="007F4C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9C8" w:rsidTr="002670D0">
        <w:tc>
          <w:tcPr>
            <w:tcW w:w="653" w:type="dxa"/>
            <w:vAlign w:val="center"/>
          </w:tcPr>
          <w:p w:rsidR="009969C8" w:rsidRDefault="009969C8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  <w:vAlign w:val="center"/>
          </w:tcPr>
          <w:p w:rsidR="009969C8" w:rsidRDefault="009969C8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коммутационных кабелей</w:t>
            </w:r>
          </w:p>
        </w:tc>
        <w:tc>
          <w:tcPr>
            <w:tcW w:w="1435" w:type="dxa"/>
            <w:vAlign w:val="center"/>
          </w:tcPr>
          <w:p w:rsidR="009969C8" w:rsidRDefault="009969C8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566" w:type="dxa"/>
          </w:tcPr>
          <w:p w:rsidR="009969C8" w:rsidRDefault="009969C8" w:rsidP="009969C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комплекта:</w:t>
            </w:r>
          </w:p>
          <w:p w:rsidR="009969C8" w:rsidRDefault="009969C8" w:rsidP="009969C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XLR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 xml:space="preserve">6.3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10м – 2шт.;</w:t>
            </w:r>
          </w:p>
          <w:p w:rsidR="009969C8" w:rsidRDefault="009969C8" w:rsidP="009969C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XLR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 xml:space="preserve">6.3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3м – 2шт.;</w:t>
            </w:r>
          </w:p>
          <w:p w:rsidR="00DF3E0B" w:rsidRDefault="00DF3E0B" w:rsidP="00DF3E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XLR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 w:rsidRPr="00DF3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XLR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20м – 2шт.;</w:t>
            </w:r>
          </w:p>
          <w:p w:rsidR="00DF3E0B" w:rsidRDefault="00DF3E0B" w:rsidP="00DF3E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XLR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 w:rsidRPr="00DF3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XLR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5м – 2шт.;</w:t>
            </w:r>
          </w:p>
          <w:p w:rsidR="009969C8" w:rsidRPr="009969C8" w:rsidRDefault="00DF3E0B" w:rsidP="009426D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XLR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 w:rsidRPr="00DF3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XLR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</w:t>
            </w:r>
            <w:r w:rsidRPr="009969C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2м – 2шт.;</w:t>
            </w:r>
          </w:p>
        </w:tc>
      </w:tr>
      <w:tr w:rsidR="009426DA" w:rsidTr="002670D0">
        <w:tc>
          <w:tcPr>
            <w:tcW w:w="653" w:type="dxa"/>
            <w:vAlign w:val="center"/>
          </w:tcPr>
          <w:p w:rsidR="009426DA" w:rsidRDefault="009426DA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8" w:type="dxa"/>
            <w:vAlign w:val="center"/>
          </w:tcPr>
          <w:p w:rsidR="009426DA" w:rsidRDefault="009426DA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соединительная</w:t>
            </w:r>
          </w:p>
        </w:tc>
        <w:tc>
          <w:tcPr>
            <w:tcW w:w="1435" w:type="dxa"/>
            <w:vAlign w:val="center"/>
          </w:tcPr>
          <w:p w:rsidR="009426DA" w:rsidRDefault="009426DA" w:rsidP="006166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6" w:type="dxa"/>
          </w:tcPr>
          <w:p w:rsidR="009426DA" w:rsidRDefault="009426DA" w:rsidP="009969C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26DA">
              <w:rPr>
                <w:rFonts w:ascii="Times New Roman" w:hAnsi="Times New Roman" w:cs="Times New Roman"/>
                <w:sz w:val="28"/>
                <w:szCs w:val="28"/>
              </w:rPr>
              <w:t>Стойка соединительная сабвуфер / сателлит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подходящая для применения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поставляемым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сабвуферу и акустической системе. </w:t>
            </w:r>
          </w:p>
        </w:tc>
      </w:tr>
    </w:tbl>
    <w:p w:rsidR="00EA57E8" w:rsidRDefault="00EA57E8" w:rsidP="004061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1667F" w:rsidRDefault="0061667F" w:rsidP="004061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3E45" w:rsidRPr="00C75E4C" w:rsidRDefault="005D3E45" w:rsidP="005D3E4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75E4C">
        <w:rPr>
          <w:rFonts w:ascii="Times New Roman" w:hAnsi="Times New Roman" w:cs="Times New Roman"/>
          <w:b/>
          <w:sz w:val="28"/>
          <w:szCs w:val="28"/>
        </w:rPr>
        <w:t xml:space="preserve">Место поставки товара: </w:t>
      </w:r>
      <w:r w:rsidR="00A65B76">
        <w:rPr>
          <w:rFonts w:ascii="Times New Roman" w:hAnsi="Times New Roman" w:cs="Times New Roman"/>
          <w:sz w:val="28"/>
          <w:szCs w:val="28"/>
        </w:rPr>
        <w:t xml:space="preserve">г. Москва, ул. </w:t>
      </w:r>
      <w:r w:rsidR="00B0560C">
        <w:rPr>
          <w:rFonts w:ascii="Times New Roman" w:hAnsi="Times New Roman" w:cs="Times New Roman"/>
          <w:sz w:val="28"/>
          <w:szCs w:val="28"/>
        </w:rPr>
        <w:t>Шоссе Энтузиастов, д.33</w:t>
      </w:r>
      <w:r w:rsidR="00A65B76">
        <w:rPr>
          <w:rFonts w:ascii="Times New Roman" w:hAnsi="Times New Roman" w:cs="Times New Roman"/>
          <w:sz w:val="28"/>
          <w:szCs w:val="28"/>
        </w:rPr>
        <w:t xml:space="preserve"> (</w:t>
      </w:r>
      <w:r w:rsidR="00B0560C">
        <w:rPr>
          <w:rFonts w:ascii="Times New Roman" w:hAnsi="Times New Roman" w:cs="Times New Roman"/>
          <w:sz w:val="28"/>
          <w:szCs w:val="28"/>
        </w:rPr>
        <w:t>клад ФКУ ЦСК МЧС России</w:t>
      </w:r>
      <w:r w:rsidR="00A65B76">
        <w:rPr>
          <w:rFonts w:ascii="Times New Roman" w:hAnsi="Times New Roman" w:cs="Times New Roman"/>
          <w:sz w:val="28"/>
          <w:szCs w:val="28"/>
        </w:rPr>
        <w:t>).</w:t>
      </w:r>
    </w:p>
    <w:p w:rsidR="005D3E45" w:rsidRPr="00C75E4C" w:rsidRDefault="005D3E45" w:rsidP="005D3E45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5E4C">
        <w:rPr>
          <w:rFonts w:ascii="Times New Roman" w:hAnsi="Times New Roman" w:cs="Times New Roman"/>
          <w:sz w:val="28"/>
          <w:szCs w:val="28"/>
        </w:rPr>
        <w:t xml:space="preserve">Поставка товара осуществляется в течение </w:t>
      </w:r>
      <w:r w:rsidR="00EC0667">
        <w:rPr>
          <w:rFonts w:ascii="Times New Roman" w:hAnsi="Times New Roman" w:cs="Times New Roman"/>
          <w:sz w:val="28"/>
          <w:szCs w:val="28"/>
        </w:rPr>
        <w:t>8</w:t>
      </w:r>
      <w:r w:rsidRPr="00C75E4C">
        <w:rPr>
          <w:rFonts w:ascii="Times New Roman" w:hAnsi="Times New Roman" w:cs="Times New Roman"/>
          <w:sz w:val="28"/>
          <w:szCs w:val="28"/>
        </w:rPr>
        <w:t xml:space="preserve"> (</w:t>
      </w:r>
      <w:r w:rsidR="00EC0667">
        <w:rPr>
          <w:rFonts w:ascii="Times New Roman" w:hAnsi="Times New Roman" w:cs="Times New Roman"/>
          <w:sz w:val="28"/>
          <w:szCs w:val="28"/>
        </w:rPr>
        <w:t>восьми</w:t>
      </w:r>
      <w:r w:rsidRPr="00C75E4C">
        <w:rPr>
          <w:rFonts w:ascii="Times New Roman" w:hAnsi="Times New Roman" w:cs="Times New Roman"/>
          <w:sz w:val="28"/>
          <w:szCs w:val="28"/>
        </w:rPr>
        <w:t xml:space="preserve">) рабочих дней со дня </w:t>
      </w:r>
      <w:r w:rsidR="00013DA5">
        <w:rPr>
          <w:rFonts w:ascii="Times New Roman" w:hAnsi="Times New Roman" w:cs="Times New Roman"/>
          <w:sz w:val="28"/>
          <w:szCs w:val="28"/>
        </w:rPr>
        <w:t>подписания</w:t>
      </w:r>
      <w:r w:rsidRPr="00C75E4C">
        <w:rPr>
          <w:rFonts w:ascii="Times New Roman" w:hAnsi="Times New Roman" w:cs="Times New Roman"/>
          <w:sz w:val="28"/>
          <w:szCs w:val="28"/>
        </w:rPr>
        <w:t xml:space="preserve"> государственного контракта. </w:t>
      </w:r>
    </w:p>
    <w:p w:rsidR="005D3E45" w:rsidRDefault="005D3E45" w:rsidP="005D3E45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D3E45" w:rsidRPr="00C75E4C" w:rsidRDefault="005D3E45" w:rsidP="005D3E4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75E4C">
        <w:rPr>
          <w:rFonts w:ascii="Times New Roman" w:hAnsi="Times New Roman" w:cs="Times New Roman"/>
          <w:b/>
          <w:sz w:val="28"/>
          <w:szCs w:val="28"/>
        </w:rPr>
        <w:t xml:space="preserve">Начальная максимальная цена: </w:t>
      </w:r>
      <w:r w:rsidR="00B0560C">
        <w:rPr>
          <w:rFonts w:ascii="Times New Roman" w:hAnsi="Times New Roman" w:cs="Times New Roman"/>
          <w:b/>
          <w:sz w:val="28"/>
          <w:szCs w:val="28"/>
        </w:rPr>
        <w:t>5</w:t>
      </w:r>
      <w:r w:rsidR="009426DA">
        <w:rPr>
          <w:rFonts w:ascii="Times New Roman" w:hAnsi="Times New Roman" w:cs="Times New Roman"/>
          <w:b/>
          <w:sz w:val="28"/>
          <w:szCs w:val="28"/>
        </w:rPr>
        <w:t>5</w:t>
      </w:r>
      <w:r w:rsidR="00B0560C">
        <w:rPr>
          <w:rFonts w:ascii="Times New Roman" w:hAnsi="Times New Roman" w:cs="Times New Roman"/>
          <w:b/>
          <w:sz w:val="28"/>
          <w:szCs w:val="28"/>
        </w:rPr>
        <w:t>0000</w:t>
      </w:r>
      <w:r w:rsidR="001E1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F7C">
        <w:rPr>
          <w:rFonts w:ascii="Times New Roman" w:hAnsi="Times New Roman" w:cs="Times New Roman"/>
          <w:sz w:val="28"/>
          <w:szCs w:val="28"/>
        </w:rPr>
        <w:t>(</w:t>
      </w:r>
      <w:r w:rsidR="00B0560C">
        <w:rPr>
          <w:rFonts w:ascii="Times New Roman" w:hAnsi="Times New Roman" w:cs="Times New Roman"/>
          <w:sz w:val="28"/>
          <w:szCs w:val="28"/>
        </w:rPr>
        <w:t xml:space="preserve">пятьсот </w:t>
      </w:r>
      <w:r w:rsidR="00B13869">
        <w:rPr>
          <w:rFonts w:ascii="Times New Roman" w:hAnsi="Times New Roman" w:cs="Times New Roman"/>
          <w:sz w:val="28"/>
          <w:szCs w:val="28"/>
        </w:rPr>
        <w:t>пятьдесят</w:t>
      </w:r>
      <w:r w:rsidR="00B0560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E1F7C">
        <w:rPr>
          <w:rFonts w:ascii="Times New Roman" w:hAnsi="Times New Roman" w:cs="Times New Roman"/>
          <w:sz w:val="28"/>
          <w:szCs w:val="28"/>
        </w:rPr>
        <w:t xml:space="preserve">) </w:t>
      </w:r>
      <w:r w:rsidRPr="00C75E4C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13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5E4C">
        <w:rPr>
          <w:rFonts w:ascii="Times New Roman" w:hAnsi="Times New Roman" w:cs="Times New Roman"/>
          <w:sz w:val="28"/>
          <w:szCs w:val="28"/>
        </w:rPr>
        <w:t>0 копеек.</w:t>
      </w:r>
    </w:p>
    <w:p w:rsidR="005D3E45" w:rsidRDefault="005D3E45" w:rsidP="004061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B6CB4" w:rsidRDefault="003B6CB4" w:rsidP="004061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3B6CB4" w:rsidSect="00036673"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89C"/>
    <w:multiLevelType w:val="multilevel"/>
    <w:tmpl w:val="D17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17A1A"/>
    <w:multiLevelType w:val="multilevel"/>
    <w:tmpl w:val="03D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C7B0A"/>
    <w:multiLevelType w:val="multilevel"/>
    <w:tmpl w:val="E3B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DE"/>
    <w:rsid w:val="00013DA5"/>
    <w:rsid w:val="00027745"/>
    <w:rsid w:val="00036673"/>
    <w:rsid w:val="000371E0"/>
    <w:rsid w:val="0008116E"/>
    <w:rsid w:val="00086EBD"/>
    <w:rsid w:val="000B7EC9"/>
    <w:rsid w:val="000C5F18"/>
    <w:rsid w:val="00130B7C"/>
    <w:rsid w:val="001330E2"/>
    <w:rsid w:val="001520E8"/>
    <w:rsid w:val="00153DC3"/>
    <w:rsid w:val="001737D1"/>
    <w:rsid w:val="00196AD2"/>
    <w:rsid w:val="001E1F7C"/>
    <w:rsid w:val="001E26B8"/>
    <w:rsid w:val="0025579F"/>
    <w:rsid w:val="0025649B"/>
    <w:rsid w:val="002670D0"/>
    <w:rsid w:val="00283248"/>
    <w:rsid w:val="00285EF1"/>
    <w:rsid w:val="00292773"/>
    <w:rsid w:val="002C1417"/>
    <w:rsid w:val="002D7007"/>
    <w:rsid w:val="002F0607"/>
    <w:rsid w:val="00385AC7"/>
    <w:rsid w:val="00386767"/>
    <w:rsid w:val="003879F8"/>
    <w:rsid w:val="00390149"/>
    <w:rsid w:val="00391FD9"/>
    <w:rsid w:val="003A77DB"/>
    <w:rsid w:val="003B6CB4"/>
    <w:rsid w:val="003C41D8"/>
    <w:rsid w:val="003E4123"/>
    <w:rsid w:val="0040611C"/>
    <w:rsid w:val="00446E8E"/>
    <w:rsid w:val="004D4C86"/>
    <w:rsid w:val="004F0756"/>
    <w:rsid w:val="00502D8E"/>
    <w:rsid w:val="0051240F"/>
    <w:rsid w:val="00533BDF"/>
    <w:rsid w:val="00576349"/>
    <w:rsid w:val="005862D7"/>
    <w:rsid w:val="005D3E45"/>
    <w:rsid w:val="005F20C1"/>
    <w:rsid w:val="005F51B5"/>
    <w:rsid w:val="005F692A"/>
    <w:rsid w:val="0061667F"/>
    <w:rsid w:val="0064588D"/>
    <w:rsid w:val="00783F9A"/>
    <w:rsid w:val="007A0610"/>
    <w:rsid w:val="007E5943"/>
    <w:rsid w:val="007F4C40"/>
    <w:rsid w:val="00824290"/>
    <w:rsid w:val="00832EEB"/>
    <w:rsid w:val="008727DE"/>
    <w:rsid w:val="008854E3"/>
    <w:rsid w:val="008C2004"/>
    <w:rsid w:val="00934F37"/>
    <w:rsid w:val="0094125C"/>
    <w:rsid w:val="009426DA"/>
    <w:rsid w:val="00981888"/>
    <w:rsid w:val="009969C8"/>
    <w:rsid w:val="009B77BE"/>
    <w:rsid w:val="009D04FB"/>
    <w:rsid w:val="009D7DEF"/>
    <w:rsid w:val="00A25A2C"/>
    <w:rsid w:val="00A65B76"/>
    <w:rsid w:val="00A928A2"/>
    <w:rsid w:val="00B0560C"/>
    <w:rsid w:val="00B10CC4"/>
    <w:rsid w:val="00B13869"/>
    <w:rsid w:val="00B763B6"/>
    <w:rsid w:val="00B90025"/>
    <w:rsid w:val="00B9781F"/>
    <w:rsid w:val="00BA2810"/>
    <w:rsid w:val="00BA4273"/>
    <w:rsid w:val="00C87129"/>
    <w:rsid w:val="00C971AA"/>
    <w:rsid w:val="00CE5BAB"/>
    <w:rsid w:val="00D17123"/>
    <w:rsid w:val="00D22ECF"/>
    <w:rsid w:val="00D5214C"/>
    <w:rsid w:val="00D955B3"/>
    <w:rsid w:val="00D97673"/>
    <w:rsid w:val="00DC583A"/>
    <w:rsid w:val="00DF3E0B"/>
    <w:rsid w:val="00E00BDE"/>
    <w:rsid w:val="00E321D4"/>
    <w:rsid w:val="00E53CB5"/>
    <w:rsid w:val="00E712EE"/>
    <w:rsid w:val="00EA57E8"/>
    <w:rsid w:val="00EC0667"/>
    <w:rsid w:val="00F14EF1"/>
    <w:rsid w:val="00F21D24"/>
    <w:rsid w:val="00F23216"/>
    <w:rsid w:val="00F30CEE"/>
    <w:rsid w:val="00F91C86"/>
    <w:rsid w:val="00FC31C5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E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77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E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7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F4828-62ED-477D-AD90-36CC374C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Dushin A</cp:lastModifiedBy>
  <cp:revision>5</cp:revision>
  <cp:lastPrinted>2014-06-05T09:56:00Z</cp:lastPrinted>
  <dcterms:created xsi:type="dcterms:W3CDTF">2017-03-30T13:26:00Z</dcterms:created>
  <dcterms:modified xsi:type="dcterms:W3CDTF">2017-08-02T09:21:00Z</dcterms:modified>
</cp:coreProperties>
</file>