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B0" w:rsidRDefault="00F36C69">
      <w:r w:rsidRPr="00F36C69">
        <w:rPr>
          <w:noProof/>
          <w:lang w:eastAsia="ru-RU"/>
        </w:rPr>
        <w:drawing>
          <wp:inline distT="0" distB="0" distL="0" distR="0">
            <wp:extent cx="5940425" cy="2341399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69" w:rsidRDefault="00F36C69"/>
    <w:p w:rsidR="00F36C69" w:rsidRDefault="00F36C69">
      <w:r>
        <w:t>Необходимо указать наличие</w:t>
      </w:r>
    </w:p>
    <w:p w:rsidR="00F36C69" w:rsidRDefault="00F36C69">
      <w:r>
        <w:t>Сроки доставки</w:t>
      </w:r>
    </w:p>
    <w:p w:rsidR="00F36C69" w:rsidRDefault="00F36C69">
      <w:r>
        <w:t>Предоставить коммерческое предложение</w:t>
      </w:r>
    </w:p>
    <w:p w:rsidR="00F36C69" w:rsidRDefault="00F36C69"/>
    <w:p w:rsidR="00F36C69" w:rsidRDefault="00F36C69">
      <w:bookmarkStart w:id="0" w:name="_GoBack"/>
      <w:bookmarkEnd w:id="0"/>
    </w:p>
    <w:p w:rsidR="00F36C69" w:rsidRPr="00F36C69" w:rsidRDefault="00F36C69" w:rsidP="00F36C69">
      <w:pPr>
        <w:shd w:val="clear" w:color="auto" w:fill="FFFFFF"/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F36C69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Основные</w:t>
      </w:r>
    </w:p>
    <w:p w:rsidR="00F36C69" w:rsidRPr="00F36C69" w:rsidRDefault="00F36C69" w:rsidP="00F36C69">
      <w:pPr>
        <w:numPr>
          <w:ilvl w:val="0"/>
          <w:numId w:val="1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ОГРН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1194205020020</w:t>
      </w:r>
    </w:p>
    <w:p w:rsidR="00F36C69" w:rsidRPr="00F36C69" w:rsidRDefault="00F36C69" w:rsidP="00F36C69">
      <w:pPr>
        <w:numPr>
          <w:ilvl w:val="0"/>
          <w:numId w:val="1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ИНН</w:t>
      </w:r>
    </w:p>
    <w:p w:rsidR="00F36C69" w:rsidRPr="00F36C69" w:rsidRDefault="00F36C69" w:rsidP="00F36C69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4217196282</w:t>
      </w:r>
    </w:p>
    <w:p w:rsidR="00F36C69" w:rsidRPr="00F36C69" w:rsidRDefault="00F36C69" w:rsidP="00F36C69">
      <w:pPr>
        <w:numPr>
          <w:ilvl w:val="0"/>
          <w:numId w:val="1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КПП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421701001</w:t>
      </w:r>
    </w:p>
    <w:p w:rsidR="00F36C69" w:rsidRPr="00F36C69" w:rsidRDefault="00F36C69" w:rsidP="00F36C69">
      <w:pPr>
        <w:numPr>
          <w:ilvl w:val="0"/>
          <w:numId w:val="1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постановки на учёт</w:t>
      </w:r>
    </w:p>
    <w:p w:rsidR="00F36C69" w:rsidRPr="00F36C69" w:rsidRDefault="00F36C69" w:rsidP="00F36C69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26 сентября 2019 г.</w:t>
      </w:r>
    </w:p>
    <w:p w:rsidR="00F36C69" w:rsidRPr="00F36C69" w:rsidRDefault="00F36C69" w:rsidP="00F36C69">
      <w:pPr>
        <w:numPr>
          <w:ilvl w:val="0"/>
          <w:numId w:val="1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Налоговый орган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ИНСПЕКЦИЯ ФЕДЕРАЛЬНОЙ НАЛОГОВОЙ СЛУЖБЫ ПО ЦЕНТРАЛЬНОМУ РАЙОНУ Г. НОВОКУЗНЕЦКА КЕМЕРОВСКОЙ ОБЛАСТИ</w:t>
      </w:r>
    </w:p>
    <w:p w:rsidR="00F36C69" w:rsidRPr="00F36C69" w:rsidRDefault="00F36C69" w:rsidP="00F36C69">
      <w:pPr>
        <w:shd w:val="clear" w:color="auto" w:fill="FFFFFF"/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F36C69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Сведения о регистрации в ФНС</w:t>
      </w:r>
    </w:p>
    <w:p w:rsidR="00F36C69" w:rsidRPr="00F36C69" w:rsidRDefault="00F36C69" w:rsidP="00F36C69">
      <w:pPr>
        <w:numPr>
          <w:ilvl w:val="0"/>
          <w:numId w:val="2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ОГРН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1194205020020</w:t>
      </w:r>
    </w:p>
    <w:p w:rsidR="00F36C69" w:rsidRPr="00F36C69" w:rsidRDefault="00F36C69" w:rsidP="00F36C69">
      <w:pPr>
        <w:numPr>
          <w:ilvl w:val="0"/>
          <w:numId w:val="2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присвоения ОГРН</w:t>
      </w:r>
    </w:p>
    <w:p w:rsidR="00F36C69" w:rsidRPr="00F36C69" w:rsidRDefault="00F36C69" w:rsidP="00F36C69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26 сентября 2019 г.</w:t>
      </w:r>
    </w:p>
    <w:p w:rsidR="00F36C69" w:rsidRPr="00F36C69" w:rsidRDefault="00F36C69" w:rsidP="00F36C69">
      <w:pPr>
        <w:numPr>
          <w:ilvl w:val="0"/>
          <w:numId w:val="2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Регистратор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Инспекция Федеральной налоговой службы по г. Кемерово</w:t>
      </w:r>
    </w:p>
    <w:p w:rsidR="00F36C69" w:rsidRPr="00F36C69" w:rsidRDefault="00F36C69" w:rsidP="00F36C69">
      <w:pPr>
        <w:numPr>
          <w:ilvl w:val="0"/>
          <w:numId w:val="2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Адрес регистратора</w:t>
      </w:r>
    </w:p>
    <w:p w:rsidR="00F36C69" w:rsidRPr="00F36C69" w:rsidRDefault="00F36C69" w:rsidP="00F36C69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 xml:space="preserve">650992, Кемерово г, Кузнецкий </w:t>
      </w:r>
      <w:proofErr w:type="spellStart"/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пр-кт</w:t>
      </w:r>
      <w:proofErr w:type="spellEnd"/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, д 11</w:t>
      </w:r>
    </w:p>
    <w:p w:rsidR="00F36C69" w:rsidRPr="00F36C69" w:rsidRDefault="00F36C69" w:rsidP="00F36C69">
      <w:pPr>
        <w:shd w:val="clear" w:color="auto" w:fill="FFFFFF"/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F36C69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Внебюджетные фонды</w:t>
      </w:r>
    </w:p>
    <w:p w:rsidR="00F36C69" w:rsidRPr="00F36C69" w:rsidRDefault="00F36C69" w:rsidP="00F36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83B"/>
          <w:sz w:val="24"/>
          <w:szCs w:val="24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4"/>
          <w:szCs w:val="24"/>
          <w:lang w:eastAsia="ru-RU"/>
        </w:rPr>
        <w:t>Сведения о регистрации в ПФР</w:t>
      </w:r>
    </w:p>
    <w:p w:rsidR="00F36C69" w:rsidRPr="00F36C69" w:rsidRDefault="00F36C69" w:rsidP="00F36C69">
      <w:pPr>
        <w:numPr>
          <w:ilvl w:val="0"/>
          <w:numId w:val="3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Регистрационный номер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052048047881</w:t>
      </w:r>
    </w:p>
    <w:p w:rsidR="00F36C69" w:rsidRPr="00F36C69" w:rsidRDefault="00F36C69" w:rsidP="00F36C69">
      <w:pPr>
        <w:numPr>
          <w:ilvl w:val="0"/>
          <w:numId w:val="3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регистрации</w:t>
      </w:r>
    </w:p>
    <w:p w:rsidR="00F36C69" w:rsidRPr="00F36C69" w:rsidRDefault="00F36C69" w:rsidP="00F36C69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27 сентября 2019 г.</w:t>
      </w:r>
    </w:p>
    <w:p w:rsidR="00F36C69" w:rsidRPr="00F36C69" w:rsidRDefault="00F36C69" w:rsidP="00F36C69">
      <w:pPr>
        <w:numPr>
          <w:ilvl w:val="0"/>
          <w:numId w:val="3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Наименование территориального органа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lastRenderedPageBreak/>
        <w:t>Государственное учреждение- Управление Пенсионного Фонда Российской Федерации в г. Новокузнецке Кемеровской области (Межрайонное)</w:t>
      </w:r>
    </w:p>
    <w:p w:rsidR="00F36C69" w:rsidRPr="00F36C69" w:rsidRDefault="00F36C69" w:rsidP="00F36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83B"/>
          <w:sz w:val="24"/>
          <w:szCs w:val="24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4"/>
          <w:szCs w:val="24"/>
          <w:lang w:eastAsia="ru-RU"/>
        </w:rPr>
        <w:t>Сведения о регистрации в ФСС</w:t>
      </w:r>
    </w:p>
    <w:p w:rsidR="00F36C69" w:rsidRPr="00F36C69" w:rsidRDefault="00F36C69" w:rsidP="00F36C69">
      <w:pPr>
        <w:numPr>
          <w:ilvl w:val="0"/>
          <w:numId w:val="4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Регистрационный номер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421101426342111</w:t>
      </w:r>
    </w:p>
    <w:p w:rsidR="00F36C69" w:rsidRPr="00F36C69" w:rsidRDefault="00F36C69" w:rsidP="00F36C69">
      <w:pPr>
        <w:numPr>
          <w:ilvl w:val="0"/>
          <w:numId w:val="4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регистрации</w:t>
      </w:r>
    </w:p>
    <w:p w:rsidR="00F36C69" w:rsidRPr="00F36C69" w:rsidRDefault="00F36C69" w:rsidP="00F36C69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27 сентября 2019 г.</w:t>
      </w:r>
    </w:p>
    <w:p w:rsidR="00F36C69" w:rsidRPr="00F36C69" w:rsidRDefault="00F36C69" w:rsidP="00F36C69">
      <w:pPr>
        <w:numPr>
          <w:ilvl w:val="0"/>
          <w:numId w:val="4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Наименование территориального органа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филиал № 11 Государственного учреждения - Кузбасского регионального отделения Фонда социального страхования РФ</w:t>
      </w:r>
    </w:p>
    <w:p w:rsidR="00F36C69" w:rsidRPr="00F36C69" w:rsidRDefault="00F36C69" w:rsidP="00F36C69">
      <w:pPr>
        <w:shd w:val="clear" w:color="auto" w:fill="FFFFFF"/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F36C69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Сведения МСП</w:t>
      </w:r>
      <w:r w:rsidRPr="00F36C69">
        <w:rPr>
          <w:rFonts w:ascii="Arial" w:eastAsia="Times New Roman" w:hAnsi="Arial" w:cs="Arial"/>
          <w:color w:val="7E848D"/>
          <w:sz w:val="30"/>
          <w:szCs w:val="30"/>
          <w:lang w:eastAsia="ru-RU"/>
        </w:rPr>
        <w:t> </w:t>
      </w:r>
    </w:p>
    <w:p w:rsidR="00F36C69" w:rsidRPr="00F36C69" w:rsidRDefault="00F36C69" w:rsidP="00F36C69">
      <w:pPr>
        <w:numPr>
          <w:ilvl w:val="0"/>
          <w:numId w:val="5"/>
        </w:num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Дата включения</w:t>
      </w:r>
    </w:p>
    <w:p w:rsidR="00F36C69" w:rsidRPr="00F36C69" w:rsidRDefault="00F36C69" w:rsidP="00F36C69">
      <w:pPr>
        <w:shd w:val="clear" w:color="auto" w:fill="FFFFFF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10 октября 2019 г.</w:t>
      </w:r>
    </w:p>
    <w:p w:rsidR="00F36C69" w:rsidRPr="00F36C69" w:rsidRDefault="00F36C69" w:rsidP="00F36C69">
      <w:pPr>
        <w:numPr>
          <w:ilvl w:val="0"/>
          <w:numId w:val="5"/>
        </w:num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Категория субъекта</w:t>
      </w:r>
    </w:p>
    <w:p w:rsidR="00F36C69" w:rsidRPr="00F36C69" w:rsidRDefault="00F36C69" w:rsidP="00F36C69">
      <w:pPr>
        <w:shd w:val="clear" w:color="auto" w:fill="EAECED"/>
        <w:spacing w:after="0" w:line="225" w:lineRule="atLeast"/>
        <w:ind w:left="-120"/>
        <w:rPr>
          <w:rFonts w:ascii="Arial" w:eastAsia="Times New Roman" w:hAnsi="Arial" w:cs="Arial"/>
          <w:color w:val="252747"/>
          <w:sz w:val="21"/>
          <w:szCs w:val="21"/>
          <w:lang w:eastAsia="ru-RU"/>
        </w:rPr>
      </w:pPr>
      <w:r w:rsidRPr="00F36C69">
        <w:rPr>
          <w:rFonts w:ascii="Arial" w:eastAsia="Times New Roman" w:hAnsi="Arial" w:cs="Arial"/>
          <w:color w:val="252747"/>
          <w:sz w:val="21"/>
          <w:szCs w:val="21"/>
          <w:lang w:eastAsia="ru-RU"/>
        </w:rPr>
        <w:t>Микропредприятие</w:t>
      </w:r>
    </w:p>
    <w:p w:rsidR="00F36C69" w:rsidRDefault="00F36C69"/>
    <w:sectPr w:rsidR="00F3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63EA0"/>
    <w:multiLevelType w:val="multilevel"/>
    <w:tmpl w:val="871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12FD0"/>
    <w:multiLevelType w:val="multilevel"/>
    <w:tmpl w:val="0B6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A78FB"/>
    <w:multiLevelType w:val="multilevel"/>
    <w:tmpl w:val="09EC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879CE"/>
    <w:multiLevelType w:val="multilevel"/>
    <w:tmpl w:val="590E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4584E"/>
    <w:multiLevelType w:val="multilevel"/>
    <w:tmpl w:val="EA62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69"/>
    <w:rsid w:val="007A08B0"/>
    <w:rsid w:val="00F3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61F6-701A-49D5-9743-FB2862A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value">
    <w:name w:val="copy-value"/>
    <w:basedOn w:val="a0"/>
    <w:rsid w:val="00F36C69"/>
  </w:style>
  <w:style w:type="character" w:customStyle="1" w:styleId="quetip">
    <w:name w:val="quetip"/>
    <w:basedOn w:val="a0"/>
    <w:rsid w:val="00F3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09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2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0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5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89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6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846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133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3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9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7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306">
          <w:marLeft w:val="0"/>
          <w:marRight w:val="0"/>
          <w:marTop w:val="4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6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2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3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521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9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3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Андрей</dc:creator>
  <cp:keywords/>
  <dc:description/>
  <cp:lastModifiedBy>Борисов Андрей</cp:lastModifiedBy>
  <cp:revision>1</cp:revision>
  <dcterms:created xsi:type="dcterms:W3CDTF">2019-10-22T09:01:00Z</dcterms:created>
  <dcterms:modified xsi:type="dcterms:W3CDTF">2019-10-22T09:02:00Z</dcterms:modified>
</cp:coreProperties>
</file>