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A8" w:rsidRPr="00B44DA8" w:rsidRDefault="00B44DA8" w:rsidP="00B44D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4DA8">
        <w:rPr>
          <w:rFonts w:ascii="Calibri" w:eastAsia="Times New Roman" w:hAnsi="Calibri" w:cs="Times New Roman"/>
          <w:color w:val="000000"/>
          <w:lang w:eastAsia="ru-RU"/>
        </w:rPr>
        <w:t>Реквизиты для выставления счета: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8"/>
      </w:tblGrid>
      <w:tr w:rsidR="00B44DA8" w:rsidRPr="00B44DA8" w:rsidTr="00386915">
        <w:trPr>
          <w:trHeight w:val="541"/>
        </w:trPr>
        <w:tc>
          <w:tcPr>
            <w:tcW w:w="9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Наименование: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Общество с ограниченной ответственностью  «Комплект»</w:t>
            </w:r>
          </w:p>
        </w:tc>
      </w:tr>
      <w:tr w:rsidR="00B44DA8" w:rsidRPr="00B44DA8" w:rsidTr="00386915">
        <w:trPr>
          <w:trHeight w:val="556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Юридический адрес: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107113, г. Москва, </w:t>
            </w:r>
            <w:proofErr w:type="spellStart"/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Сокольническая</w:t>
            </w:r>
            <w:proofErr w:type="spellEnd"/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площадь, д. 4А, этаж №3, помещение IV- комната 41, офис 1</w:t>
            </w:r>
          </w:p>
        </w:tc>
      </w:tr>
      <w:tr w:rsidR="00B44DA8" w:rsidRPr="00B44DA8" w:rsidTr="00386915">
        <w:trPr>
          <w:trHeight w:val="54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Фактический адрес: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107113, г. Москва, </w:t>
            </w:r>
            <w:proofErr w:type="spellStart"/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Сокольническая</w:t>
            </w:r>
            <w:proofErr w:type="spellEnd"/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площадь, д. 4А, этаж №3, помещение IV- комната41, офис 1</w:t>
            </w:r>
          </w:p>
        </w:tc>
      </w:tr>
      <w:tr w:rsidR="00B44DA8" w:rsidRPr="00B44DA8" w:rsidTr="00386915">
        <w:trPr>
          <w:trHeight w:val="54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Почтовый адрес: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143016 Бокс 23, МО, г. Одинцово, Можайское шоссе, д.22, почтовое отделение №7, а/я 1623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ИНН: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7718766316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КПП: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771801001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Наименование банка: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  ОАО «Сбербанк России», Стромынское </w:t>
            </w:r>
            <w:proofErr w:type="spellStart"/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отд</w:t>
            </w:r>
            <w:proofErr w:type="spellEnd"/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№ 5281. г. Москва</w:t>
            </w:r>
          </w:p>
        </w:tc>
      </w:tr>
      <w:tr w:rsidR="00B44DA8" w:rsidRPr="00B44DA8" w:rsidTr="008217A3">
        <w:trPr>
          <w:trHeight w:val="396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Адрес банка: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г. Москва, Преображенская пл., д. 8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Р/</w:t>
            </w: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val="en-US" w:eastAsia="ru-RU"/>
              </w:rPr>
              <w:t>c</w:t>
            </w: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40702810138290032647</w:t>
            </w:r>
          </w:p>
        </w:tc>
      </w:tr>
      <w:tr w:rsidR="00B44DA8" w:rsidRPr="00B44DA8" w:rsidTr="00386915">
        <w:trPr>
          <w:trHeight w:val="213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К/</w:t>
            </w: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val="en-US" w:eastAsia="ru-RU"/>
              </w:rPr>
              <w:t>c</w:t>
            </w: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: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 30101810400000000225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БИК: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044525225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ОГРН: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1097746340251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ОКОПФ: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12165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ОКАТО: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45263591000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ОКТМО: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45315000</w:t>
            </w:r>
          </w:p>
        </w:tc>
      </w:tr>
      <w:tr w:rsidR="00B44DA8" w:rsidRPr="00B44DA8" w:rsidTr="00474471">
        <w:trPr>
          <w:trHeight w:val="485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ОКПО: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6176</w:t>
            </w:r>
            <w:r w:rsidRPr="00B44DA8">
              <w:rPr>
                <w:rFonts w:ascii="Calibri" w:eastAsia="Times New Roman" w:hAnsi="Calibri" w:cs="Arial"/>
                <w:color w:val="000000"/>
                <w:lang w:val="en-US" w:eastAsia="ru-RU"/>
              </w:rPr>
              <w:t>2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089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ОКФС: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ОКВЭД: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 51.4, 28.1, 28.5, 36.1, 45.25.4, 45.34, 51.1, 51.7, 52.7, 60.2, 63.1, 63.2, 63.4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Свидетельство о государственной регистрации: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серия 77 №011450156 от 08.06.2009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Тел./факс: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+7 (495) </w:t>
            </w:r>
            <w:r w:rsidRPr="00B44DA8">
              <w:rPr>
                <w:rFonts w:ascii="Calibri" w:eastAsia="Times New Roman" w:hAnsi="Calibri" w:cs="Arial"/>
                <w:color w:val="000000"/>
                <w:lang w:val="en-US" w:eastAsia="ru-RU"/>
              </w:rPr>
              <w:t>228-18-30</w:t>
            </w:r>
          </w:p>
        </w:tc>
      </w:tr>
      <w:tr w:rsidR="00B44DA8" w:rsidRPr="00B44DA8" w:rsidTr="00386915">
        <w:trPr>
          <w:trHeight w:val="271"/>
        </w:trPr>
        <w:tc>
          <w:tcPr>
            <w:tcW w:w="9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A8" w:rsidRPr="00B44DA8" w:rsidRDefault="00B44DA8" w:rsidP="00B44D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4D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Генеральный директор: </w:t>
            </w:r>
            <w:r w:rsidRPr="00B44DA8">
              <w:rPr>
                <w:rFonts w:ascii="Calibri" w:eastAsia="Times New Roman" w:hAnsi="Calibri" w:cs="Arial"/>
                <w:color w:val="000000"/>
                <w:lang w:eastAsia="ru-RU"/>
              </w:rPr>
              <w:t>Рассказов Александр Александрович</w:t>
            </w:r>
          </w:p>
        </w:tc>
      </w:tr>
    </w:tbl>
    <w:p w:rsidR="00B44DA8" w:rsidRPr="00B44DA8" w:rsidRDefault="00B44DA8" w:rsidP="00B44D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4DA8">
        <w:rPr>
          <w:rFonts w:ascii="Calibri" w:eastAsia="Times New Roman" w:hAnsi="Calibri" w:cs="Times New Roman"/>
          <w:color w:val="1F497D"/>
          <w:lang w:eastAsia="ru-RU"/>
        </w:rPr>
        <w:t> </w:t>
      </w:r>
    </w:p>
    <w:p w:rsidR="005A6A8F" w:rsidRPr="005A6A8F" w:rsidRDefault="005A6A8F" w:rsidP="005A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уважением,</w:t>
      </w:r>
    </w:p>
    <w:p w:rsidR="005A6A8F" w:rsidRPr="005A6A8F" w:rsidRDefault="000B6E51" w:rsidP="005A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Казакевичюс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Светлана</w:t>
      </w:r>
    </w:p>
    <w:p w:rsidR="005A6A8F" w:rsidRPr="005A6A8F" w:rsidRDefault="005A6A8F" w:rsidP="005A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специалист отдела комплексного оснащения</w:t>
      </w:r>
    </w:p>
    <w:p w:rsidR="005A6A8F" w:rsidRPr="005A6A8F" w:rsidRDefault="005A6A8F" w:rsidP="005A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A6A8F" w:rsidRPr="005A6A8F" w:rsidRDefault="005A6A8F" w:rsidP="005A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"Комплект"</w:t>
      </w:r>
    </w:p>
    <w:p w:rsidR="005A6A8F" w:rsidRPr="005A6A8F" w:rsidRDefault="005A6A8F" w:rsidP="005A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A8F">
        <w:rPr>
          <w:rFonts w:ascii="Arial" w:eastAsia="Times New Roman" w:hAnsi="Arial" w:cs="Arial"/>
          <w:color w:val="2222CC"/>
          <w:sz w:val="23"/>
          <w:szCs w:val="23"/>
          <w:lang w:eastAsia="ru-RU"/>
        </w:rPr>
        <w:t xml:space="preserve">107113, Российская Федерация, г. Москва, пл. </w:t>
      </w:r>
      <w:proofErr w:type="spellStart"/>
      <w:r w:rsidRPr="005A6A8F">
        <w:rPr>
          <w:rFonts w:ascii="Arial" w:eastAsia="Times New Roman" w:hAnsi="Arial" w:cs="Arial"/>
          <w:color w:val="2222CC"/>
          <w:sz w:val="23"/>
          <w:szCs w:val="23"/>
          <w:lang w:eastAsia="ru-RU"/>
        </w:rPr>
        <w:t>Сокольническая</w:t>
      </w:r>
      <w:proofErr w:type="spellEnd"/>
      <w:r w:rsidRPr="005A6A8F">
        <w:rPr>
          <w:rFonts w:ascii="Arial" w:eastAsia="Times New Roman" w:hAnsi="Arial" w:cs="Arial"/>
          <w:color w:val="2222CC"/>
          <w:sz w:val="23"/>
          <w:szCs w:val="23"/>
          <w:lang w:eastAsia="ru-RU"/>
        </w:rPr>
        <w:t xml:space="preserve">, 4а, </w:t>
      </w:r>
      <w:proofErr w:type="spellStart"/>
      <w:r w:rsidRPr="005A6A8F">
        <w:rPr>
          <w:rFonts w:ascii="Arial" w:eastAsia="Times New Roman" w:hAnsi="Arial" w:cs="Arial"/>
          <w:color w:val="2222CC"/>
          <w:sz w:val="23"/>
          <w:szCs w:val="23"/>
          <w:lang w:eastAsia="ru-RU"/>
        </w:rPr>
        <w:t>эт</w:t>
      </w:r>
      <w:proofErr w:type="spellEnd"/>
      <w:r w:rsidRPr="005A6A8F">
        <w:rPr>
          <w:rFonts w:ascii="Arial" w:eastAsia="Times New Roman" w:hAnsi="Arial" w:cs="Arial"/>
          <w:color w:val="2222CC"/>
          <w:sz w:val="23"/>
          <w:szCs w:val="23"/>
          <w:lang w:eastAsia="ru-RU"/>
        </w:rPr>
        <w:t>. 3</w:t>
      </w:r>
      <w:r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пом. 4 – комн. 41, оф. 3</w:t>
      </w:r>
    </w:p>
    <w:p w:rsidR="000B6E51" w:rsidRDefault="005A6A8F" w:rsidP="005A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тел.: +7 (495) 228-18-30 </w:t>
      </w:r>
      <w:r w:rsidR="001505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доб. 268</w:t>
      </w:r>
    </w:p>
    <w:p w:rsidR="005A6A8F" w:rsidRPr="005A6A8F" w:rsidRDefault="000B6E51" w:rsidP="005A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5A6A8F"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Web</w:t>
      </w:r>
      <w:proofErr w:type="spellEnd"/>
      <w:r w:rsidR="005A6A8F"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hyperlink r:id="rId4" w:tgtFrame="_blank" w:history="1">
        <w:r w:rsidR="005A6A8F" w:rsidRPr="005A6A8F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www.komplekt.in</w:t>
        </w:r>
      </w:hyperlink>
    </w:p>
    <w:p w:rsidR="005A6A8F" w:rsidRPr="005A6A8F" w:rsidRDefault="005A6A8F" w:rsidP="005A6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A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bookmarkStart w:id="0" w:name="_GoBack"/>
      <w:bookmarkEnd w:id="0"/>
    </w:p>
    <w:sectPr w:rsidR="005A6A8F" w:rsidRPr="005A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16"/>
    <w:rsid w:val="000B6E51"/>
    <w:rsid w:val="0015051E"/>
    <w:rsid w:val="0017410B"/>
    <w:rsid w:val="00281E16"/>
    <w:rsid w:val="00386915"/>
    <w:rsid w:val="003F17A1"/>
    <w:rsid w:val="00474471"/>
    <w:rsid w:val="005A6A8F"/>
    <w:rsid w:val="008217A3"/>
    <w:rsid w:val="00892080"/>
    <w:rsid w:val="009720F4"/>
    <w:rsid w:val="00AE1066"/>
    <w:rsid w:val="00B16719"/>
    <w:rsid w:val="00B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CB26"/>
  <w15:chartTrackingRefBased/>
  <w15:docId w15:val="{02E87BE3-EC25-43A7-B4F1-E9C65012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plekt.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Трунина</dc:creator>
  <cp:keywords/>
  <dc:description/>
  <cp:lastModifiedBy>PC-1</cp:lastModifiedBy>
  <cp:revision>8</cp:revision>
  <dcterms:created xsi:type="dcterms:W3CDTF">2019-08-16T09:42:00Z</dcterms:created>
  <dcterms:modified xsi:type="dcterms:W3CDTF">2019-12-09T07:51:00Z</dcterms:modified>
</cp:coreProperties>
</file>