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98" w:rsidRPr="00A56333" w:rsidRDefault="00187E98" w:rsidP="00A56333">
      <w:pPr>
        <w:autoSpaceDE w:val="0"/>
        <w:autoSpaceDN w:val="0"/>
        <w:adjustRightInd w:val="0"/>
        <w:jc w:val="center"/>
        <w:rPr>
          <w:rFonts w:ascii="Calibri" w:hAnsi="Calibri" w:cs="Courier New CYR"/>
          <w:b/>
          <w:sz w:val="28"/>
          <w:szCs w:val="28"/>
          <w:u w:val="single"/>
          <w:lang w:val="en-US"/>
        </w:rPr>
      </w:pPr>
      <w:r w:rsidRPr="00A56333">
        <w:rPr>
          <w:rFonts w:ascii="Calibri" w:hAnsi="Calibri" w:cs="Courier New CYR"/>
          <w:b/>
          <w:sz w:val="28"/>
          <w:szCs w:val="28"/>
          <w:u w:val="single"/>
        </w:rPr>
        <w:t>Реквизиты для заключения договора: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  <w:sz w:val="26"/>
          <w:szCs w:val="20"/>
          <w:u w:val="single"/>
          <w:lang w:val="en-US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 xml:space="preserve">Юридическое название:  </w:t>
      </w:r>
      <w:r w:rsidRPr="00A56333">
        <w:rPr>
          <w:rFonts w:ascii="Calibri" w:hAnsi="Calibri" w:cs="Courier New CYR"/>
        </w:rPr>
        <w:br/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 xml:space="preserve">Муниципальное автономное учреждение городского округа Домодедово «Городской </w:t>
      </w:r>
      <w:r w:rsidRPr="00A56333">
        <w:rPr>
          <w:rFonts w:ascii="Calibri" w:hAnsi="Calibri" w:cs="Courier New CYR"/>
        </w:rPr>
        <w:br/>
        <w:t>ст</w:t>
      </w:r>
      <w:r w:rsidRPr="00A56333">
        <w:rPr>
          <w:rFonts w:ascii="Calibri" w:hAnsi="Calibri" w:cs="Courier New CYR"/>
        </w:rPr>
        <w:t>а</w:t>
      </w:r>
      <w:r w:rsidRPr="00A56333">
        <w:rPr>
          <w:rFonts w:ascii="Calibri" w:hAnsi="Calibri" w:cs="Courier New CYR"/>
        </w:rPr>
        <w:t>дион «Авангард»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 xml:space="preserve">Юридический адрес: </w:t>
      </w:r>
      <w:r w:rsidRPr="00A56333">
        <w:rPr>
          <w:rFonts w:ascii="Calibri" w:hAnsi="Calibri" w:cs="Courier New CYR"/>
        </w:rPr>
        <w:br/>
      </w:r>
      <w:r w:rsidRPr="00A56333">
        <w:rPr>
          <w:rFonts w:ascii="Calibri" w:hAnsi="Calibri" w:cs="Courier New CYR"/>
        </w:rPr>
        <w:br/>
        <w:t>142000, Московская область, г. Домодедово, мкр. Северный, ул. 2-я Коммунистическая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ИНН  5009059657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tabs>
          <w:tab w:val="left" w:pos="1320"/>
        </w:tabs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КПП   500901001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ОКПО  81657182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Расчетный счет  40703810000004000246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Корреспондентский счет  30101810045250000317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БИК  044525317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АО МКБ «Дом-Банк»   г. Домодедово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pStyle w:val="BodyText"/>
        <w:rPr>
          <w:rFonts w:ascii="Calibri" w:hAnsi="Calibri"/>
          <w:sz w:val="24"/>
          <w:szCs w:val="24"/>
        </w:rPr>
      </w:pPr>
      <w:r w:rsidRPr="00A56333">
        <w:rPr>
          <w:rFonts w:ascii="Calibri" w:hAnsi="Calibri"/>
          <w:sz w:val="24"/>
          <w:szCs w:val="24"/>
        </w:rPr>
        <w:t>Директор</w:t>
      </w:r>
      <w:r>
        <w:rPr>
          <w:rFonts w:ascii="Calibri" w:hAnsi="Calibri"/>
          <w:sz w:val="24"/>
          <w:szCs w:val="24"/>
        </w:rPr>
        <w:t xml:space="preserve">: </w:t>
      </w:r>
      <w:r w:rsidRPr="00A56333">
        <w:rPr>
          <w:rFonts w:ascii="Calibri" w:hAnsi="Calibri"/>
          <w:sz w:val="24"/>
          <w:szCs w:val="24"/>
        </w:rPr>
        <w:t xml:space="preserve"> Редькин Владимир Серафимович,</w:t>
      </w:r>
      <w:bookmarkStart w:id="0" w:name="_GoBack"/>
      <w:bookmarkEnd w:id="0"/>
      <w:r w:rsidRPr="00A56333">
        <w:rPr>
          <w:rFonts w:ascii="Calibri" w:hAnsi="Calibri"/>
          <w:sz w:val="24"/>
          <w:szCs w:val="24"/>
        </w:rPr>
        <w:t xml:space="preserve">  на основании Устава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  <w:u w:val="single"/>
        </w:rPr>
      </w:pPr>
      <w:r w:rsidRPr="00A56333">
        <w:rPr>
          <w:rFonts w:ascii="Calibri" w:hAnsi="Calibri" w:cs="Courier New CYR"/>
          <w:u w:val="single"/>
        </w:rPr>
        <w:t>Дополнительно: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</w:rPr>
        <w:t>телефон/факс 8 (496) 793-62-17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>
        <w:rPr>
          <w:rFonts w:ascii="Calibri" w:hAnsi="Calibri" w:cs="Courier New CYR"/>
        </w:rPr>
        <w:t>А</w:t>
      </w:r>
      <w:r w:rsidRPr="00A56333">
        <w:rPr>
          <w:rFonts w:ascii="Calibri" w:hAnsi="Calibri" w:cs="Courier New CYR"/>
        </w:rPr>
        <w:t xml:space="preserve">дрес эл.почты:   </w:t>
      </w:r>
      <w:hyperlink r:id="rId4" w:history="1">
        <w:r w:rsidRPr="002759FC">
          <w:rPr>
            <w:rStyle w:val="Hyperlink"/>
            <w:rFonts w:ascii="Calibri" w:hAnsi="Calibri" w:cs="Courier New CYR"/>
          </w:rPr>
          <w:t>info@gsavangard.ru</w:t>
        </w:r>
      </w:hyperlink>
      <w:r w:rsidRPr="00A56333">
        <w:rPr>
          <w:rFonts w:ascii="Calibri" w:hAnsi="Calibri" w:cs="Courier New CYR"/>
        </w:rPr>
        <w:t xml:space="preserve"> 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 w:rsidRPr="00A56333">
        <w:rPr>
          <w:rFonts w:ascii="Calibri" w:hAnsi="Calibri" w:cs="Courier New CYR"/>
          <w:b/>
        </w:rPr>
        <w:t>Контактное лицо:</w:t>
      </w:r>
      <w:r w:rsidRPr="00A56333">
        <w:rPr>
          <w:rFonts w:ascii="Calibri" w:hAnsi="Calibri" w:cs="Courier New CYR"/>
        </w:rPr>
        <w:t xml:space="preserve">   </w:t>
      </w:r>
      <w:r>
        <w:rPr>
          <w:rFonts w:ascii="Calibri" w:hAnsi="Calibri" w:cs="Courier New CYR"/>
        </w:rPr>
        <w:br/>
      </w:r>
      <w:r>
        <w:rPr>
          <w:rFonts w:ascii="Calibri" w:hAnsi="Calibri" w:cs="Courier New CYR"/>
        </w:rPr>
        <w:br/>
      </w:r>
      <w:r w:rsidRPr="00A56333">
        <w:rPr>
          <w:rFonts w:ascii="Calibri" w:hAnsi="Calibri" w:cs="Courier New CYR"/>
          <w:b/>
        </w:rPr>
        <w:t>Доний Вячеслав Викторович.   Тел. 8 (901)-510-33-20.</w:t>
      </w:r>
      <w:r>
        <w:rPr>
          <w:rFonts w:ascii="Calibri" w:hAnsi="Calibri" w:cs="Courier New CYR"/>
        </w:rPr>
        <w:t xml:space="preserve">  </w:t>
      </w:r>
    </w:p>
    <w:p w:rsidR="00187E98" w:rsidRPr="00A56333" w:rsidRDefault="00187E98" w:rsidP="00A56333">
      <w:pPr>
        <w:autoSpaceDE w:val="0"/>
        <w:autoSpaceDN w:val="0"/>
        <w:adjustRightInd w:val="0"/>
        <w:rPr>
          <w:rFonts w:ascii="Calibri" w:hAnsi="Calibri" w:cs="Courier New CYR"/>
        </w:rPr>
      </w:pPr>
      <w:r>
        <w:rPr>
          <w:rFonts w:ascii="Calibri" w:hAnsi="Calibri" w:cs="Courier New CYR"/>
          <w:lang w:val="en-US"/>
        </w:rPr>
        <w:t>E</w:t>
      </w:r>
      <w:r w:rsidRPr="00A56333">
        <w:rPr>
          <w:rFonts w:ascii="Calibri" w:hAnsi="Calibri" w:cs="Courier New CYR"/>
        </w:rPr>
        <w:t>-</w:t>
      </w:r>
      <w:r>
        <w:rPr>
          <w:rFonts w:ascii="Calibri" w:hAnsi="Calibri" w:cs="Courier New CYR"/>
          <w:lang w:val="en-US"/>
        </w:rPr>
        <w:t>mail</w:t>
      </w:r>
      <w:r>
        <w:rPr>
          <w:rFonts w:ascii="Calibri" w:hAnsi="Calibri" w:cs="Courier New CYR"/>
        </w:rPr>
        <w:t xml:space="preserve">:  </w:t>
      </w:r>
      <w:hyperlink r:id="rId5" w:history="1">
        <w:r w:rsidRPr="002759FC">
          <w:rPr>
            <w:rStyle w:val="Hyperlink"/>
            <w:rFonts w:ascii="Calibri" w:hAnsi="Calibri" w:cs="Courier New CYR"/>
            <w:lang w:val="en-US"/>
          </w:rPr>
          <w:t>sss</w:t>
        </w:r>
        <w:r w:rsidRPr="00A56333">
          <w:rPr>
            <w:rStyle w:val="Hyperlink"/>
            <w:rFonts w:ascii="Calibri" w:hAnsi="Calibri" w:cs="Courier New CYR"/>
          </w:rPr>
          <w:t>-8477@</w:t>
        </w:r>
        <w:r w:rsidRPr="002759FC">
          <w:rPr>
            <w:rStyle w:val="Hyperlink"/>
            <w:rFonts w:ascii="Calibri" w:hAnsi="Calibri" w:cs="Courier New CYR"/>
            <w:lang w:val="en-US"/>
          </w:rPr>
          <w:t>yandex</w:t>
        </w:r>
        <w:r w:rsidRPr="00A56333">
          <w:rPr>
            <w:rStyle w:val="Hyperlink"/>
            <w:rFonts w:ascii="Calibri" w:hAnsi="Calibri" w:cs="Courier New CYR"/>
          </w:rPr>
          <w:t>.</w:t>
        </w:r>
        <w:r w:rsidRPr="002759FC">
          <w:rPr>
            <w:rStyle w:val="Hyperlink"/>
            <w:rFonts w:ascii="Calibri" w:hAnsi="Calibri" w:cs="Courier New CYR"/>
            <w:lang w:val="en-US"/>
          </w:rPr>
          <w:t>ru</w:t>
        </w:r>
      </w:hyperlink>
      <w:r w:rsidRPr="00A56333">
        <w:rPr>
          <w:rFonts w:ascii="Calibri" w:hAnsi="Calibri" w:cs="Courier New CYR"/>
        </w:rPr>
        <w:t xml:space="preserve"> </w:t>
      </w:r>
      <w:r w:rsidRPr="00A56333">
        <w:rPr>
          <w:rFonts w:ascii="Calibri" w:hAnsi="Calibri" w:cs="Courier New CYR"/>
        </w:rPr>
        <w:br/>
      </w:r>
      <w:r w:rsidRPr="00A56333">
        <w:rPr>
          <w:rFonts w:ascii="Calibri" w:hAnsi="Calibri" w:cs="Courier New CYR"/>
        </w:rPr>
        <w:br/>
        <w:t>Харченко Роман Олегович</w:t>
      </w:r>
      <w:r>
        <w:rPr>
          <w:rFonts w:ascii="Calibri" w:hAnsi="Calibri" w:cs="Courier New CYR"/>
        </w:rPr>
        <w:t xml:space="preserve">.  </w:t>
      </w:r>
      <w:r w:rsidRPr="00A56333">
        <w:rPr>
          <w:rFonts w:ascii="Calibri" w:hAnsi="Calibri" w:cs="Courier New CYR"/>
        </w:rPr>
        <w:t xml:space="preserve"> </w:t>
      </w:r>
      <w:r>
        <w:rPr>
          <w:rFonts w:ascii="Calibri" w:hAnsi="Calibri" w:cs="Courier New CYR"/>
        </w:rPr>
        <w:t>Т</w:t>
      </w:r>
      <w:r w:rsidRPr="00A56333">
        <w:rPr>
          <w:rFonts w:ascii="Calibri" w:hAnsi="Calibri" w:cs="Courier New CYR"/>
        </w:rPr>
        <w:t>ел.  8 (926)-066-24-07</w:t>
      </w:r>
      <w:r>
        <w:rPr>
          <w:rFonts w:ascii="Calibri" w:hAnsi="Calibri" w:cs="Courier New CYR"/>
        </w:rPr>
        <w:t xml:space="preserve">  </w:t>
      </w:r>
    </w:p>
    <w:p w:rsidR="00187E98" w:rsidRPr="00A56333" w:rsidRDefault="00187E98" w:rsidP="00A56333">
      <w:pPr>
        <w:rPr>
          <w:rFonts w:ascii="Courier New CYR" w:hAnsi="Courier New CYR" w:cs="Courier New CYR"/>
        </w:rPr>
      </w:pPr>
    </w:p>
    <w:sectPr w:rsidR="00187E98" w:rsidRPr="00A56333" w:rsidSect="00A623D4">
      <w:pgSz w:w="12240" w:h="15840"/>
      <w:pgMar w:top="1134" w:right="850" w:bottom="42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C65"/>
    <w:rsid w:val="00187E98"/>
    <w:rsid w:val="001E2CCD"/>
    <w:rsid w:val="002759FC"/>
    <w:rsid w:val="002E0C65"/>
    <w:rsid w:val="00452572"/>
    <w:rsid w:val="004E3870"/>
    <w:rsid w:val="007D0E4A"/>
    <w:rsid w:val="007D632E"/>
    <w:rsid w:val="00A56333"/>
    <w:rsid w:val="00A623D4"/>
    <w:rsid w:val="00C67249"/>
    <w:rsid w:val="00C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52572"/>
    <w:pPr>
      <w:autoSpaceDE w:val="0"/>
      <w:autoSpaceDN w:val="0"/>
      <w:adjustRightInd w:val="0"/>
    </w:pPr>
    <w:rPr>
      <w:rFonts w:ascii="Courier New CYR" w:hAnsi="Courier New CYR" w:cs="Courier New CYR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6BFE"/>
    <w:rPr>
      <w:sz w:val="24"/>
      <w:szCs w:val="24"/>
    </w:rPr>
  </w:style>
  <w:style w:type="character" w:styleId="Hyperlink">
    <w:name w:val="Hyperlink"/>
    <w:basedOn w:val="DefaultParagraphFont"/>
    <w:uiPriority w:val="99"/>
    <w:rsid w:val="00A563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-8477@yandex.ru" TargetMode="External"/><Relationship Id="rId4" Type="http://schemas.openxmlformats.org/officeDocument/2006/relationships/hyperlink" Target="mailto:info@gsavanga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125</Words>
  <Characters>718</Characters>
  <Application>Microsoft Office Outlook</Application>
  <DocSecurity>0</DocSecurity>
  <Lines>0</Lines>
  <Paragraphs>0</Paragraphs>
  <ScaleCrop>false</ScaleCrop>
  <Company>NIX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заключения договора:</dc:title>
  <dc:subject/>
  <dc:creator>testov</dc:creator>
  <cp:keywords/>
  <dc:description/>
  <cp:lastModifiedBy>Microsoft Office</cp:lastModifiedBy>
  <cp:revision>3</cp:revision>
  <cp:lastPrinted>2019-03-19T08:05:00Z</cp:lastPrinted>
  <dcterms:created xsi:type="dcterms:W3CDTF">2019-06-19T13:10:00Z</dcterms:created>
  <dcterms:modified xsi:type="dcterms:W3CDTF">2019-11-20T18:28:00Z</dcterms:modified>
</cp:coreProperties>
</file>